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1050" w:rsidP="004C1050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731DE6B" wp14:editId="3F2E7B86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>
                          <a:spLocks/>
                        </wps:cNvSpPr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>
                          <a:spLocks/>
                        </wps:cNvSpPr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>
                          <a:spLocks/>
                        </wps:cNvSpPr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>
                          <a:spLocks/>
                        </wps:cNvSpPr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>
                          <a:spLocks/>
                        </wps:cNvSpPr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>
                          <a:spLocks/>
                        </wps:cNvSpPr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>
                          <a:spLocks/>
                        </wps:cNvSpPr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>
                          <a:spLocks/>
                        </wps:cNvSpPr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>
                          <a:spLocks/>
                        </wps:cNvSpPr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>
                          <a:spLocks/>
                        </wps:cNvSpPr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>
                          <a:spLocks/>
                        </wps:cNvSpPr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>
                          <a:spLocks/>
                        </wps:cNvSpPr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>
                          <a:spLocks/>
                        </wps:cNvSpPr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>
                          <a:spLocks/>
                        </wps:cNvSpPr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>
                          <a:spLocks/>
                        </wps:cNvSpPr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>
                          <a:spLocks/>
                        </wps:cNvSpPr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>
                          <a:spLocks/>
                        </wps:cNvSpPr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>
                          <a:spLocks/>
                        </wps:cNvSpPr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>
                          <a:spLocks/>
                        </wps:cNvSpPr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>
                          <a:spLocks/>
                        </wps:cNvSpPr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>
                          <a:spLocks/>
                        </wps:cNvSpPr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>
                          <a:spLocks/>
                        </wps:cNvSpPr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>
                          <a:spLocks/>
                        </wps:cNvSpPr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>
                          <a:spLocks/>
                        </wps:cNvSpPr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>
                          <a:spLocks/>
                        </wps:cNvSpPr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>
                          <a:spLocks/>
                        </wps:cNvSpPr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>
                          <a:spLocks/>
                        </wps:cNvSpPr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>
                          <a:spLocks/>
                        </wps:cNvSpPr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>
                          <a:spLocks/>
                        </wps:cNvSpPr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>
                          <a:spLocks/>
                        </wps:cNvSpPr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>
                          <a:spLocks/>
                        </wps:cNvSpPr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>
                          <a:spLocks/>
                        </wps:cNvSpPr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>
                          <a:spLocks/>
                        </wps:cNvSpPr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>
                          <a:spLocks/>
                        </wps:cNvSpPr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>
                          <a:spLocks/>
                        </wps:cNvSpPr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>
                          <a:spLocks/>
                        </wps:cNvSpPr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>
                          <a:spLocks/>
                        </wps:cNvSpPr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>
                          <a:spLocks/>
                        </wps:cNvSpPr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>
                          <a:spLocks/>
                        </wps:cNvSpPr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>
                          <a:spLocks/>
                        </wps:cNvSpPr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>
                          <a:spLocks/>
                        </wps:cNvSpPr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>
                          <a:spLocks/>
                        </wps:cNvSpPr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>
                          <a:spLocks/>
                        </wps:cNvSpPr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>
                          <a:spLocks/>
                        </wps:cNvSpPr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>
                          <a:spLocks/>
                        </wps:cNvSpPr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>
                          <a:spLocks/>
                        </wps:cNvSpPr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>
                          <a:spLocks/>
                        </wps:cNvSpPr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>
                          <a:spLocks/>
                        </wps:cNvSpPr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>
                          <a:spLocks/>
                        </wps:cNvSpPr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>
                          <a:spLocks/>
                        </wps:cNvSpPr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>
                          <a:spLocks/>
                        </wps:cNvSpPr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>
                          <a:spLocks/>
                        </wps:cNvSpPr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>
                          <a:spLocks/>
                        </wps:cNvSpPr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>
                          <a:spLocks/>
                        </wps:cNvSpPr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>
                          <a:spLocks/>
                        </wps:cNvSpPr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>
                          <a:spLocks/>
                        </wps:cNvSpPr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>
                          <a:spLocks/>
                        </wps:cNvSpPr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>
                          <a:spLocks/>
                        </wps:cNvSpPr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>
                          <a:spLocks/>
                        </wps:cNvSpPr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>
                          <a:spLocks/>
                        </wps:cNvSpPr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>
                          <a:spLocks/>
                        </wps:cNvSpPr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>
                          <a:spLocks/>
                        </wps:cNvSpPr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>
                          <a:spLocks/>
                        </wps:cNvSpPr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>
                          <a:spLocks/>
                        </wps:cNvSpPr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>
                          <a:spLocks/>
                        </wps:cNvSpPr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>
                          <a:spLocks/>
                        </wps:cNvSpPr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>
                          <a:spLocks/>
                        </wps:cNvSpPr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>
                          <a:spLocks/>
                        </wps:cNvSpPr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>
                          <a:spLocks/>
                        </wps:cNvSpPr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>
                          <a:spLocks/>
                        </wps:cNvSpPr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>
                          <a:spLocks/>
                        </wps:cNvSpPr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>
                          <a:spLocks/>
                        </wps:cNvSpPr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>
                          <a:spLocks/>
                        </wps:cNvSpPr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>
                          <a:spLocks/>
                        </wps:cNvSpPr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>
                          <a:spLocks/>
                        </wps:cNvSpPr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>
                          <a:spLocks/>
                        </wps:cNvSpPr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>
                          <a:spLocks/>
                        </wps:cNvSpPr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>
                          <a:spLocks/>
                        </wps:cNvSpPr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>
                          <a:spLocks/>
                        </wps:cNvSpPr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>
                          <a:spLocks/>
                        </wps:cNvSpPr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>
                          <a:spLocks/>
                        </wps:cNvSpPr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>
                          <a:spLocks/>
                        </wps:cNvSpPr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>
                          <a:spLocks/>
                        </wps:cNvSpPr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>
                          <a:spLocks/>
                        </wps:cNvSpPr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>
                          <a:spLocks/>
                        </wps:cNvSpPr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>
                          <a:spLocks/>
                        </wps:cNvSpPr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>
                          <a:spLocks/>
                        </wps:cNvSpPr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>
                          <a:spLocks/>
                        </wps:cNvSpPr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>
                          <a:spLocks/>
                        </wps:cNvSpPr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>
                          <a:spLocks/>
                        </wps:cNvSpPr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>
                          <a:spLocks/>
                        </wps:cNvSpPr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>
                          <a:spLocks/>
                        </wps:cNvSpPr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>
                          <a:spLocks/>
                        </wps:cNvSpPr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>
                          <a:spLocks/>
                        </wps:cNvSpPr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>
                          <a:spLocks/>
                        </wps:cNvSpPr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>
                          <a:spLocks/>
                        </wps:cNvSpPr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>
                          <a:spLocks/>
                        </wps:cNvSpPr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>
                          <a:spLocks/>
                        </wps:cNvSpPr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>
                          <a:spLocks/>
                        </wps:cNvSpPr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>
                          <a:spLocks/>
                        </wps:cNvSpPr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>
                          <a:spLocks/>
                        </wps:cNvSpPr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>
                          <a:spLocks/>
                        </wps:cNvSpPr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>
                          <a:spLocks/>
                        </wps:cNvSpPr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>
                          <a:spLocks/>
                        </wps:cNvSpPr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>
                          <a:spLocks/>
                        </wps:cNvSpPr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>
                          <a:spLocks/>
                        </wps:cNvSpPr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>
                          <a:spLocks/>
                        </wps:cNvSpPr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>
                          <a:spLocks/>
                        </wps:cNvSpPr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>
                          <a:spLocks/>
                        </wps:cNvSpPr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>
                          <a:spLocks/>
                        </wps:cNvSpPr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>
                          <a:spLocks/>
                        </wps:cNvSpPr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>
                          <a:spLocks/>
                        </wps:cNvSpPr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>
                          <a:spLocks/>
                        </wps:cNvSpPr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>
                          <a:spLocks/>
                        </wps:cNvSpPr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>
                          <a:spLocks/>
                        </wps:cNvSpPr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>
                          <a:spLocks/>
                        </wps:cNvSpPr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>
                          <a:spLocks/>
                        </wps:cNvSpPr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>
                          <a:spLocks/>
                        </wps:cNvSpPr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>
                          <a:spLocks/>
                        </wps:cNvSpPr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>
                          <a:spLocks/>
                        </wps:cNvSpPr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>
                          <a:spLocks/>
                        </wps:cNvSpPr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>
                          <a:spLocks/>
                        </wps:cNvSpPr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>
                          <a:spLocks/>
                        </wps:cNvSpPr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>
                          <a:spLocks/>
                        </wps:cNvSpPr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>
                          <a:spLocks/>
                        </wps:cNvSpPr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>
                          <a:spLocks/>
                        </wps:cNvSpPr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>
                          <a:spLocks/>
                        </wps:cNvSpPr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>
                          <a:spLocks/>
                        </wps:cNvSpPr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>
                          <a:spLocks/>
                        </wps:cNvSpPr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>
                          <a:spLocks/>
                        </wps:cNvSpPr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>
                          <a:spLocks/>
                        </wps:cNvSpPr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>
                          <a:spLocks/>
                        </wps:cNvSpPr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>
                          <a:spLocks/>
                        </wps:cNvSpPr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>
                          <a:spLocks/>
                        </wps:cNvSpPr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>
                          <a:spLocks/>
                        </wps:cNvSpPr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>
                          <a:spLocks/>
                        </wps:cNvSpPr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>
                          <a:spLocks/>
                        </wps:cNvSpPr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>
                          <a:spLocks/>
                        </wps:cNvSpPr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>
                          <a:spLocks/>
                        </wps:cNvSpPr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>
                          <a:spLocks/>
                        </wps:cNvSpPr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>
                          <a:spLocks/>
                        </wps:cNvSpPr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>
                          <a:spLocks/>
                        </wps:cNvSpPr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>
                          <a:spLocks/>
                        </wps:cNvSpPr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>
                          <a:spLocks/>
                        </wps:cNvSpPr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>
                          <a:spLocks/>
                        </wps:cNvSpPr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>
                          <a:spLocks/>
                        </wps:cNvSpPr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>
                          <a:spLocks/>
                        </wps:cNvSpPr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>
                          <a:spLocks/>
                        </wps:cNvSpPr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>
                          <a:spLocks/>
                        </wps:cNvSpPr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>
                          <a:spLocks/>
                        </wps:cNvSpPr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>
                          <a:spLocks/>
                        </wps:cNvSpPr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>
                          <a:spLocks/>
                        </wps:cNvSpPr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>
                          <a:spLocks/>
                        </wps:cNvSpPr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>
                          <a:spLocks/>
                        </wps:cNvSpPr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>
                          <a:spLocks/>
                        </wps:cNvSpPr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>
                          <a:spLocks/>
                        </wps:cNvSpPr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>
                          <a:spLocks/>
                        </wps:cNvSpPr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>
                          <a:spLocks/>
                        </wps:cNvSpPr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>
                          <a:spLocks/>
                        </wps:cNvSpPr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>
                          <a:spLocks/>
                        </wps:cNvSpPr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>
                          <a:spLocks/>
                        </wps:cNvSpPr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>
                          <a:spLocks/>
                        </wps:cNvSpPr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>
                          <a:spLocks/>
                        </wps:cNvSpPr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>
                          <a:spLocks/>
                        </wps:cNvSpPr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>
                          <a:spLocks/>
                        </wps:cNvSpPr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>
                          <a:spLocks/>
                        </wps:cNvSpPr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>
                          <a:spLocks/>
                        </wps:cNvSpPr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>
                          <a:spLocks/>
                        </wps:cNvSpPr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>
                          <a:spLocks/>
                        </wps:cNvSpPr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>
                          <a:spLocks/>
                        </wps:cNvSpPr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>
                          <a:spLocks/>
                        </wps:cNvSpPr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>
                          <a:spLocks/>
                        </wps:cNvSpPr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B549B14"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    <v:shape id="AutoShape 374" o:spid="_x0000_s1027" style="position:absolute;left:467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73" o:spid="_x0000_s1028" style="position:absolute;top:16124;width:334;height:714;visibility:visible;mso-wrap-style:square;v-text-anchor:top" coordsize="334,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path="m,l333,340r,374m243,714l,466e" filled="f" strokecolor="#ec2027" strokeweight=".5pt">
                  <v:path arrowok="t" o:connecttype="custom" o:connectlocs="0,16124;333,16464;333,16838;243,16838;0,16590" o:connectangles="0,0,0,0,0"/>
                </v:shape>
                <v:shape id="Freeform 372" o:spid="_x0000_s1029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71" o:spid="_x0000_s1030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    <v:path arrowok="t" o:connecttype="custom" o:connectlocs="0,15114;333,15454;333,15920;0,15580" o:connectangles="0,0,0,0"/>
                </v:shape>
                <v:shape id="Freeform 370" o:spid="_x0000_s1031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69" o:spid="_x0000_s1032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    <v:path arrowok="t" o:connecttype="custom" o:connectlocs="0,14104;333,14444;333,14910;0,14570" o:connectangles="0,0,0,0"/>
                </v:shape>
                <v:shape id="Freeform 368" o:spid="_x0000_s1033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67" o:spid="_x0000_s1034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    <v:path arrowok="t" o:connecttype="custom" o:connectlocs="0,13094;333,13435;333,13900;0,13560" o:connectangles="0,0,0,0"/>
                </v:shape>
                <v:shape id="Freeform 366" o:spid="_x0000_s1035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65" o:spid="_x0000_s1036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    <v:path arrowok="t" o:connecttype="custom" o:connectlocs="0,12084;333,12425;333,12890;0,12550" o:connectangles="0,0,0,0"/>
                </v:shape>
                <v:shape id="Freeform 364" o:spid="_x0000_s1037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63" o:spid="_x0000_s1038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    <v:path arrowok="t" o:connecttype="custom" o:connectlocs="0,11074;333,11415;333,11880;0,11540" o:connectangles="0,0,0,0"/>
                </v:shape>
                <v:shape id="Freeform 362" o:spid="_x0000_s1039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61" o:spid="_x0000_s1040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    <v:path arrowok="t" o:connecttype="custom" o:connectlocs="0,10065;333,10405;333,10870;0,10530" o:connectangles="0,0,0,0"/>
                </v:shape>
                <v:shape id="Freeform 360" o:spid="_x0000_s1041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59" o:spid="_x0000_s1042" style="position:absolute;left:693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58" o:spid="_x0000_s1043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57" o:spid="_x0000_s1044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56" o:spid="_x0000_s1045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55" o:spid="_x0000_s1046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54" o:spid="_x0000_s1047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53" o:spid="_x0000_s1048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52" o:spid="_x0000_s1049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51" o:spid="_x0000_s1050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50" o:spid="_x0000_s1051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49" o:spid="_x0000_s1052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48" o:spid="_x0000_s1053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47" o:spid="_x0000_s1054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46" o:spid="_x0000_s1055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45" o:spid="_x0000_s1056" style="position:absolute;left:1166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44" o:spid="_x0000_s1057" style="position:absolute;left:1391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43" o:spid="_x0000_s1058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42" o:spid="_x0000_s1059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41" o:spid="_x0000_s1060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40" o:spid="_x0000_s1061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39" o:spid="_x0000_s1062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38" o:spid="_x0000_s1063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37" o:spid="_x0000_s1064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36" o:spid="_x0000_s1065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35" o:spid="_x0000_s1066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34" o:spid="_x0000_s1067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33" o:spid="_x0000_s1068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32" o:spid="_x0000_s1069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31" o:spid="_x0000_s1070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30" o:spid="_x0000_s1071" style="position:absolute;left:1864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29" o:spid="_x0000_s1072" style="position:absolute;left:2090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28" o:spid="_x0000_s1073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27" o:spid="_x0000_s1074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26" o:spid="_x0000_s1075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25" o:spid="_x0000_s1076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24" o:spid="_x0000_s1077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23" o:spid="_x0000_s1078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22" o:spid="_x0000_s1079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21" o:spid="_x0000_s1080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20" o:spid="_x0000_s1081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19" o:spid="_x0000_s1082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18" o:spid="_x0000_s1083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17" o:spid="_x0000_s1084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16" o:spid="_x0000_s1085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15" o:spid="_x0000_s1086" style="position:absolute;left:2563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14" o:spid="_x0000_s1087" style="position:absolute;left:2789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13" o:spid="_x0000_s1088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12" o:spid="_x0000_s1089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11" o:spid="_x0000_s1090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10" o:spid="_x0000_s1091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09" o:spid="_x0000_s1092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08" o:spid="_x0000_s1093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07" o:spid="_x0000_s1094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06" o:spid="_x0000_s1095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05" o:spid="_x0000_s1096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04" o:spid="_x0000_s1097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03" o:spid="_x0000_s1098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02" o:spid="_x0000_s1099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01" o:spid="_x0000_s1100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Freeform 300" o:spid="_x0000_s1101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    <v:path arrowok="t" o:connecttype="custom" o:connectlocs="0,9053;333,9393;333,9859;0,9519" o:connectangles="0,0,0,0"/>
                </v:shape>
                <v:shape id="Freeform 299" o:spid="_x0000_s1102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    <v:path arrowok="t" o:connecttype="custom" o:connectlocs="0,8043;333,8383;333,8849;0,8509" o:connectangles="0,0,0,0"/>
                </v:shape>
                <v:shape id="Freeform 298" o:spid="_x0000_s1103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97" o:spid="_x0000_s1104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96" o:spid="_x0000_s1105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    <v:path arrowok="t" o:connecttype="custom" o:connectlocs="0,7033;333,7373;333,7839;0,7499" o:connectangles="0,0,0,0"/>
                </v:shape>
                <v:shape id="Freeform 295" o:spid="_x0000_s1106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94" o:spid="_x0000_s1107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    <v:path arrowok="t" o:connecttype="custom" o:connectlocs="0,6023;333,6364;333,6829;0,6489" o:connectangles="0,0,0,0"/>
                </v:shape>
                <v:shape id="Freeform 293" o:spid="_x0000_s1108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92" o:spid="_x0000_s1109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    <v:path arrowok="t" o:connecttype="custom" o:connectlocs="0,5013;333,5354;333,5819;0,5479" o:connectangles="0,0,0,0"/>
                </v:shape>
                <v:shape id="Freeform 291" o:spid="_x0000_s1110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90" o:spid="_x0000_s1111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    <v:path arrowok="t" o:connecttype="custom" o:connectlocs="0,4003;333,4344;333,4809;0,4469" o:connectangles="0,0,0,0"/>
                </v:shape>
                <v:shape id="Freeform 289" o:spid="_x0000_s1112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88" o:spid="_x0000_s1113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    <v:path arrowok="t" o:connecttype="custom" o:connectlocs="0,2994;333,3334;333,3799;0,3459" o:connectangles="0,0,0,0"/>
                </v:shape>
                <v:shape id="Freeform 287" o:spid="_x0000_s1114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86" o:spid="_x0000_s1115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    <v:path arrowok="t" o:connecttype="custom" o:connectlocs="0,1984;333,2324;333,2789;0,2449" o:connectangles="0,0,0,0"/>
                </v:shape>
                <v:shape id="Freeform 285" o:spid="_x0000_s1116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84" o:spid="_x0000_s1117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    <v:path arrowok="t" o:connecttype="custom" o:connectlocs="0,974;333,1314;333,1779;0,1439" o:connectangles="0,0,0,0"/>
                </v:shape>
                <v:shape id="Freeform 283" o:spid="_x0000_s1118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82" o:spid="_x0000_s1119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    <v:path arrowok="t" o:connecttype="custom" o:connectlocs="36,0;333,304;333,769;0,429" o:connectangles="0,0,0,0"/>
                </v:shape>
                <v:shape id="Freeform 281" o:spid="_x0000_s1120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    <v:path arrowok="t" o:connecttype="custom" o:connectlocs="0,0;0,260;254,0" o:connectangles="0,0,0"/>
                </v:shape>
                <v:shape id="Freeform 280" o:spid="_x0000_s1121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79" o:spid="_x0000_s1122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78" o:spid="_x0000_s1123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77" o:spid="_x0000_s1124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76" o:spid="_x0000_s1125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75" o:spid="_x0000_s1126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74" o:spid="_x0000_s1127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73" o:spid="_x0000_s1128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72" o:spid="_x0000_s1129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71" o:spid="_x0000_s1130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70" o:spid="_x0000_s1131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69" o:spid="_x0000_s1132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68" o:spid="_x0000_s1133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67" o:spid="_x0000_s1134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66" o:spid="_x0000_s1135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65" o:spid="_x0000_s1136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64" o:spid="_x0000_s1137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63" o:spid="_x0000_s1138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62" o:spid="_x0000_s1139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61" o:spid="_x0000_s1140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    <v:path arrowok="t" o:connecttype="custom" o:connectlocs="0,0;0,260;254,0" o:connectangles="0,0,0"/>
                </v:shape>
                <v:shape id="Freeform 260" o:spid="_x0000_s1141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59" o:spid="_x0000_s1142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58" o:spid="_x0000_s1143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57" o:spid="_x0000_s1144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56" o:spid="_x0000_s1145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55" o:spid="_x0000_s1146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54" o:spid="_x0000_s1147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53" o:spid="_x0000_s1148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52" o:spid="_x0000_s1149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51" o:spid="_x0000_s1150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50" o:spid="_x0000_s1151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49" o:spid="_x0000_s1152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48" o:spid="_x0000_s1153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47" o:spid="_x0000_s1154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46" o:spid="_x0000_s1155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45" o:spid="_x0000_s1156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44" o:spid="_x0000_s1157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43" o:spid="_x0000_s1158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42" o:spid="_x0000_s1159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41" o:spid="_x0000_s1160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    <v:path arrowok="t" o:connecttype="custom" o:connectlocs="0,0;0,260;254,0" o:connectangles="0,0,0"/>
                </v:shape>
                <v:shape id="Freeform 240" o:spid="_x0000_s1161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39" o:spid="_x0000_s1162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38" o:spid="_x0000_s1163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37" o:spid="_x0000_s1164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36" o:spid="_x0000_s1165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35" o:spid="_x0000_s1166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34" o:spid="_x0000_s1167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33" o:spid="_x0000_s1168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32" o:spid="_x0000_s1169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31" o:spid="_x0000_s1170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30" o:spid="_x0000_s1171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29" o:spid="_x0000_s1172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28" o:spid="_x0000_s1173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27" o:spid="_x0000_s1174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26" o:spid="_x0000_s1175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25" o:spid="_x0000_s1176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24" o:spid="_x0000_s1177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23" o:spid="_x0000_s1178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22" o:spid="_x0000_s1179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21" o:spid="_x0000_s1180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    <v:path arrowok="t" o:connecttype="custom" o:connectlocs="0,0;0,260;254,0" o:connectangles="0,0,0"/>
                </v:shape>
                <v:shape id="Freeform 220" o:spid="_x0000_s1181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19" o:spid="_x0000_s1182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18" o:spid="_x0000_s1183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17" o:spid="_x0000_s1184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16" o:spid="_x0000_s1185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15" o:spid="_x0000_s1186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14" o:spid="_x0000_s1187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13" o:spid="_x0000_s1188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12" o:spid="_x0000_s1189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11" o:spid="_x0000_s1190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10" o:spid="_x0000_s1191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09" o:spid="_x0000_s1192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08" o:spid="_x0000_s1193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07" o:spid="_x0000_s1194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06" o:spid="_x0000_s1195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05" o:spid="_x0000_s1196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04" o:spid="_x0000_s1197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03" o:spid="_x0000_s1198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02" o:spid="_x0000_s1199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01" o:spid="_x0000_s1200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    <v:path arrowok="t" o:connecttype="custom" o:connectlocs="0,0;0,260;254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5968C" wp14:editId="09AD7505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72873C" id="AutoShape 199" o:spid="_x0000_s1026" style="position:absolute;margin-left:163.1pt;margin-top:830.95pt;width:10.7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path="m214,l,219t214,l214,e" filled="f" strokecolor="#ec2027" strokeweight=".5pt">
                <v:path arrowok="t" o:connecttype="custom" o:connectlocs="135890,10553065;0,10692130;135890,10692130;135890,10553065" o:connectangles="0,0,0,0"/>
                <w10:wrap anchorx="page" anchory="page"/>
              </v:shape>
            </w:pict>
          </mc:Fallback>
        </mc:AlternateConten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 wp14:anchorId="5E6EF38B" wp14:editId="6181F436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518297DA" wp14:editId="1A08770A">
                <wp:extent cx="965200" cy="565150"/>
                <wp:effectExtent l="0" t="0" r="0" b="6350"/>
                <wp:docPr id="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A93EE78" id="Group 196" o:spid="_x0000_s1026" style="width:76pt;height:44.5pt;mso-position-horizontal-relative:char;mso-position-vertical-relative:line" coordsize="1520,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">
                <v:shape id="Picture 198" o:spid="_x0000_s1027" type="#_x0000_t75" style="position:absolute;left:428;top:566;width:1091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    <v:imagedata r:id="rId9" o:title=""/>
                </v:shape>
                <v:shape id="Picture 197" o:spid="_x0000_s1028" type="#_x0000_t75" style="position:absolute;width:659;height: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    <v:imagedata r:id="rId10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51CB833D" wp14:editId="07769561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r w:rsidR="00D85960">
              <w:rPr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C163E7">
              <w:rPr>
                <w:sz w:val="24"/>
                <w:szCs w:val="24"/>
                <w:u w:val="single"/>
                <w:lang w:eastAsia="ru-RU"/>
              </w:rPr>
              <w:t>28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августа </w:t>
            </w:r>
            <w:r w:rsidR="00C163E7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C163E7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>д</w:t>
            </w:r>
            <w:r w:rsidR="0029785B">
              <w:rPr>
                <w:sz w:val="24"/>
                <w:szCs w:val="24"/>
                <w:lang w:eastAsia="ru-RU"/>
              </w:rPr>
              <w:t>иректора</w:t>
            </w:r>
            <w:r w:rsidR="0029785B"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C163E7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И.А.</w:t>
            </w:r>
            <w:r w:rsidR="00D85960">
              <w:rPr>
                <w:sz w:val="24"/>
                <w:szCs w:val="24"/>
                <w:lang w:eastAsia="ru-RU"/>
              </w:rPr>
              <w:t xml:space="preserve"> Капустиной</w:t>
            </w:r>
          </w:p>
          <w:p w:rsidR="0029785B" w:rsidRPr="001A01D1" w:rsidRDefault="00C163E7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>№  318-ОД</w:t>
            </w:r>
            <w:r w:rsidR="00CE77A6">
              <w:rPr>
                <w:sz w:val="24"/>
                <w:szCs w:val="24"/>
                <w:lang w:eastAsia="ru-RU"/>
              </w:rPr>
              <w:t xml:space="preserve">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 w:rsidR="00B02EA6" w:rsidRPr="00AC6FA1">
              <w:rPr>
                <w:sz w:val="24"/>
                <w:szCs w:val="24"/>
                <w:u w:val="single"/>
                <w:lang w:eastAsia="ru-RU"/>
              </w:rPr>
              <w:t>0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1» сентября 2025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>Дополнительная общеобразовательная программа</w:t>
      </w:r>
      <w:r w:rsidR="00132A8A">
        <w:rPr>
          <w:b/>
          <w:sz w:val="28"/>
          <w:szCs w:val="28"/>
          <w:lang w:eastAsia="ru-RU"/>
        </w:rPr>
        <w:t>-</w:t>
      </w:r>
    </w:p>
    <w:p w:rsidR="00132A8A" w:rsidRPr="003A5755" w:rsidRDefault="00132A8A" w:rsidP="004C1050">
      <w:pPr>
        <w:jc w:val="center"/>
        <w:rPr>
          <w:b/>
          <w:sz w:val="28"/>
          <w:szCs w:val="28"/>
          <w:lang w:eastAsia="ru-RU"/>
        </w:rPr>
      </w:pPr>
      <w:r w:rsidRPr="003A5755">
        <w:rPr>
          <w:b/>
          <w:sz w:val="28"/>
          <w:szCs w:val="28"/>
          <w:lang w:eastAsia="ru-RU"/>
        </w:rPr>
        <w:t>Дополнительная общеразвивающая</w:t>
      </w:r>
      <w:r w:rsidRPr="00132A8A">
        <w:rPr>
          <w:b/>
          <w:sz w:val="28"/>
          <w:szCs w:val="28"/>
          <w:lang w:eastAsia="ru-RU"/>
        </w:rPr>
        <w:t xml:space="preserve"> </w:t>
      </w:r>
      <w:r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A16C22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«Школа начинающих ведущих»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A16C22">
        <w:rPr>
          <w:b/>
          <w:sz w:val="24"/>
          <w:szCs w:val="24"/>
          <w:lang w:eastAsia="ru-RU"/>
        </w:rPr>
        <w:t xml:space="preserve"> социальн</w:t>
      </w:r>
      <w:proofErr w:type="gramStart"/>
      <w:r w:rsidR="00A16C22">
        <w:rPr>
          <w:b/>
          <w:sz w:val="24"/>
          <w:szCs w:val="24"/>
          <w:lang w:eastAsia="ru-RU"/>
        </w:rPr>
        <w:t>о-</w:t>
      </w:r>
      <w:proofErr w:type="gramEnd"/>
      <w:r w:rsidR="00A16C22">
        <w:rPr>
          <w:b/>
          <w:sz w:val="24"/>
          <w:szCs w:val="24"/>
          <w:lang w:eastAsia="ru-RU"/>
        </w:rPr>
        <w:t xml:space="preserve"> гуманитарная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Возраст обучающихся:</w:t>
      </w:r>
      <w:r w:rsidR="00A16C22">
        <w:rPr>
          <w:b/>
          <w:sz w:val="24"/>
          <w:szCs w:val="24"/>
          <w:lang w:eastAsia="ru-RU"/>
        </w:rPr>
        <w:t>9-11 лет</w:t>
      </w:r>
      <w:r w:rsidRPr="00AC6FA1">
        <w:rPr>
          <w:b/>
          <w:sz w:val="24"/>
          <w:szCs w:val="24"/>
          <w:lang w:eastAsia="ru-RU"/>
        </w:rPr>
        <w:t xml:space="preserve"> 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A16C22">
        <w:rPr>
          <w:b/>
          <w:sz w:val="24"/>
          <w:szCs w:val="24"/>
          <w:lang w:eastAsia="ru-RU"/>
        </w:rPr>
        <w:t>1 год</w:t>
      </w:r>
    </w:p>
    <w:p w:rsidR="0029785B" w:rsidRPr="001A01D1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29785B" w:rsidRPr="008714F1" w:rsidRDefault="00A16C22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Вязова Татьяна Николаевна, педаго</w:t>
      </w:r>
      <w:proofErr w:type="gramStart"/>
      <w:r>
        <w:rPr>
          <w:b/>
          <w:sz w:val="24"/>
          <w:szCs w:val="24"/>
          <w:lang w:eastAsia="ru-RU"/>
        </w:rPr>
        <w:t>г-</w:t>
      </w:r>
      <w:proofErr w:type="gramEnd"/>
      <w:r>
        <w:rPr>
          <w:b/>
          <w:sz w:val="24"/>
          <w:szCs w:val="24"/>
          <w:lang w:eastAsia="ru-RU"/>
        </w:rPr>
        <w:t xml:space="preserve"> организатор</w:t>
      </w: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4C1050" w:rsidRDefault="00C163E7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2025</w:t>
      </w:r>
    </w:p>
    <w:p w:rsidR="00A16C22" w:rsidRDefault="00A16C22" w:rsidP="004C1050">
      <w:pPr>
        <w:jc w:val="center"/>
        <w:rPr>
          <w:sz w:val="28"/>
          <w:szCs w:val="28"/>
          <w:lang w:eastAsia="ru-RU"/>
        </w:rPr>
      </w:pPr>
    </w:p>
    <w:p w:rsidR="00A16C22" w:rsidRPr="00A16C22" w:rsidRDefault="00A16C22" w:rsidP="00A16C22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A16C22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1.Пояснительная записка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proofErr w:type="gramStart"/>
      <w:r w:rsidRPr="00A16C22">
        <w:rPr>
          <w:sz w:val="24"/>
          <w:szCs w:val="24"/>
          <w:lang w:eastAsia="ru-RU"/>
        </w:rPr>
        <w:t xml:space="preserve">Настоящая дополнительная общеобразовательная (общеразвивающая) программа </w:t>
      </w:r>
      <w:r w:rsidRPr="00A16C22">
        <w:rPr>
          <w:b/>
          <w:sz w:val="24"/>
          <w:szCs w:val="24"/>
          <w:lang w:eastAsia="ru-RU"/>
        </w:rPr>
        <w:t xml:space="preserve">«Школа начинающих ведущих «Креатив» </w:t>
      </w:r>
      <w:r w:rsidRPr="00A16C22">
        <w:rPr>
          <w:sz w:val="24"/>
          <w:szCs w:val="24"/>
          <w:lang w:eastAsia="ru-RU"/>
        </w:rPr>
        <w:t>(далее – Программа) разработана с учетом Федерального закона от 29.12.2012 г. № 273 «Об образовании в Российской Федерации», приказа Министерства образования, науки и молодёжной политики Российской Федерации от 09.11.2018 г. №196  «Об утверждении порядка организации и осуществления образовательной деятельности по дополнительным общеобразовательным программам», постановления Главного государственного санитарного врача Российской Федерации от 4 июля</w:t>
      </w:r>
      <w:proofErr w:type="gramEnd"/>
      <w:r w:rsidRPr="00A16C22">
        <w:rPr>
          <w:sz w:val="24"/>
          <w:szCs w:val="24"/>
          <w:lang w:eastAsia="ru-RU"/>
        </w:rPr>
        <w:t xml:space="preserve"> 2014 г. N 41 «</w:t>
      </w:r>
      <w:proofErr w:type="gramStart"/>
      <w:r w:rsidRPr="00A16C22">
        <w:rPr>
          <w:sz w:val="24"/>
          <w:szCs w:val="24"/>
          <w:lang w:eastAsia="ru-RU"/>
        </w:rPr>
        <w:t>Об</w:t>
      </w:r>
      <w:proofErr w:type="gramEnd"/>
      <w:r w:rsidRPr="00A16C22">
        <w:rPr>
          <w:sz w:val="24"/>
          <w:szCs w:val="24"/>
          <w:lang w:eastAsia="ru-RU"/>
        </w:rPr>
        <w:t xml:space="preserve">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 муниципальных правовых актов; Устава муниципального бюджетного  учреждения дополнительного образования «Центр внешкольной работы «Перспектива»; лицензии МБУ ДО «Центра внешкольной работы «Перспектива» на образовательную деятельность.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Дополнительная общеобразовательная общеразвивающая программа «Школа начинающих ведущих «Креатив» - </w:t>
      </w:r>
      <w:r w:rsidRPr="00A04F46">
        <w:rPr>
          <w:b/>
          <w:i/>
          <w:sz w:val="24"/>
          <w:szCs w:val="24"/>
          <w:lang w:eastAsia="ru-RU"/>
        </w:rPr>
        <w:t>социально-гуманитарной</w:t>
      </w:r>
      <w:r w:rsidRPr="00A16C22">
        <w:rPr>
          <w:b/>
          <w:i/>
          <w:sz w:val="24"/>
          <w:szCs w:val="24"/>
          <w:lang w:eastAsia="ru-RU"/>
        </w:rPr>
        <w:t xml:space="preserve"> направленности, </w:t>
      </w:r>
      <w:r w:rsidRPr="00A16C22">
        <w:rPr>
          <w:sz w:val="24"/>
          <w:szCs w:val="24"/>
          <w:lang w:eastAsia="ru-RU"/>
        </w:rPr>
        <w:t xml:space="preserve">предполагает </w:t>
      </w:r>
      <w:r w:rsidRPr="00A16C22">
        <w:rPr>
          <w:b/>
          <w:i/>
          <w:sz w:val="24"/>
          <w:szCs w:val="24"/>
          <w:lang w:eastAsia="ru-RU"/>
        </w:rPr>
        <w:t>базовый  уровень</w:t>
      </w:r>
      <w:r w:rsidRPr="00A16C22">
        <w:rPr>
          <w:sz w:val="24"/>
          <w:szCs w:val="24"/>
          <w:lang w:eastAsia="ru-RU"/>
        </w:rPr>
        <w:t xml:space="preserve"> освоения знаний и практических навыков по функциональному предназначению.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Данная программа предоставляет возможность раскрытия творческого потенциала детей и предполагает знакомство с анимационной деятельностью для дальнейшей организации, проведения и информационного сопровождения культурно – досуговых мероприятий центра. 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A16C22">
        <w:rPr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Актуальность </w:t>
      </w: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 xml:space="preserve">программы  обусловлена тем, что современное общество постепенно приходит к пониманию необходимости формирования организаторской культуры. 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 xml:space="preserve">Необходимость в данной программе существует, и она является востребованной, так как все чаще на сцене в качестве ведущих мы видим детей. Любой концерт, любое сценическое действо вызовут положительный эмоциональный отклик в сердцах зрителей, если понятна и выразительна будет речь ведущих, если пластичны и убедительны будут их движения по сцене, умение выйти из любой незапланированной, сложившейся ситуации.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По окончании </w:t>
      </w:r>
      <w:proofErr w:type="gramStart"/>
      <w:r w:rsidRPr="00A16C22">
        <w:rPr>
          <w:sz w:val="24"/>
          <w:szCs w:val="24"/>
          <w:lang w:eastAsia="ru-RU"/>
        </w:rPr>
        <w:t>обучения</w:t>
      </w:r>
      <w:proofErr w:type="gramEnd"/>
      <w:r w:rsidRPr="00A16C22">
        <w:rPr>
          <w:sz w:val="24"/>
          <w:szCs w:val="24"/>
          <w:lang w:eastAsia="ru-RU"/>
        </w:rPr>
        <w:t xml:space="preserve"> по данной программе обучающиеся приобретают не только теоретические знания, но и практические навыки работы организатора и ведущего культурно – досуговых и массовых мероприятий.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Муниципальное бюджетное учреждение дополнительного образования «Центр внешкольной работы «Перспектива» является организатором и исполнителем различных областных, муниципальных мероприятий, что также подтверждает актуальность </w:t>
      </w:r>
      <w:proofErr w:type="gramStart"/>
      <w:r w:rsidRPr="00A16C22">
        <w:rPr>
          <w:sz w:val="24"/>
          <w:szCs w:val="24"/>
          <w:lang w:eastAsia="ru-RU"/>
        </w:rPr>
        <w:t>обучения по</w:t>
      </w:r>
      <w:proofErr w:type="gramEnd"/>
      <w:r w:rsidRPr="00A16C22">
        <w:rPr>
          <w:sz w:val="24"/>
          <w:szCs w:val="24"/>
          <w:lang w:eastAsia="ru-RU"/>
        </w:rPr>
        <w:t xml:space="preserve"> данной программе детей, являющихся активными помощниками центра.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>В процессе обучения предусмотрено   несколько  видов</w:t>
      </w: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ab/>
        <w:t>деятельности: основы актерского мастерства,  основы режиссуры, работа над оформлением программ, работа с реквизитом, а главное – деятельность организатора, что обеспечивает каждого обучающегося позитивным опытом прохождения разных социальных ролей.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Педагогическая целесообразность</w:t>
      </w:r>
      <w:r w:rsidRPr="00A16C22">
        <w:rPr>
          <w:sz w:val="24"/>
          <w:szCs w:val="24"/>
          <w:lang w:eastAsia="ru-RU"/>
        </w:rPr>
        <w:t xml:space="preserve"> заключается в том, что позволяет включить механизм воспитания каждого члена коллектива и достичь комфортных условий для творческой самореализации. Кроме того, обучающиеся приобретут начальные знания мастерства ведущего, актёра, сценариста, организатора детского досуга.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        Отличительной особенностью</w:t>
      </w: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> программы является</w:t>
      </w:r>
      <w:r w:rsidRPr="00A16C22">
        <w:rPr>
          <w:color w:val="000000"/>
          <w:sz w:val="24"/>
          <w:szCs w:val="24"/>
          <w:lang w:eastAsia="ru-RU"/>
        </w:rPr>
        <w:t>: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        - возможность учитывать различную степень подготовки учащихся, их индивидуальные способности и направленность интересов;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        - тематическое разнообразие учебного материала;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 xml:space="preserve">        - создание условий для активного включения обучающихся в окружающую их социальную среду. 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Новизна</w:t>
      </w:r>
      <w:r w:rsidRPr="00A16C22">
        <w:rPr>
          <w:i/>
          <w:sz w:val="24"/>
          <w:szCs w:val="24"/>
          <w:lang w:eastAsia="ru-RU"/>
        </w:rPr>
        <w:t xml:space="preserve">  </w:t>
      </w:r>
      <w:r w:rsidRPr="00A16C22">
        <w:rPr>
          <w:sz w:val="24"/>
          <w:szCs w:val="24"/>
          <w:lang w:eastAsia="ru-RU"/>
        </w:rPr>
        <w:t xml:space="preserve">программы заключается в том, что предназначена для работы с подростками, которые имеют желание научиться </w:t>
      </w:r>
      <w:proofErr w:type="gramStart"/>
      <w:r w:rsidRPr="00A16C22">
        <w:rPr>
          <w:sz w:val="24"/>
          <w:szCs w:val="24"/>
          <w:lang w:eastAsia="ru-RU"/>
        </w:rPr>
        <w:t>правильно</w:t>
      </w:r>
      <w:proofErr w:type="gramEnd"/>
      <w:r w:rsidRPr="00A16C22">
        <w:rPr>
          <w:sz w:val="24"/>
          <w:szCs w:val="24"/>
          <w:lang w:eastAsia="ru-RU"/>
        </w:rPr>
        <w:t xml:space="preserve"> организовывать, проводить  и освещать мероприятия, развивая при этом свои коммуникативные и  организаторские способности.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b/>
          <w:i/>
          <w:iCs/>
          <w:color w:val="000000"/>
          <w:sz w:val="24"/>
          <w:szCs w:val="24"/>
          <w:lang w:eastAsia="ru-RU"/>
        </w:rPr>
        <w:t>Адресат программы</w:t>
      </w:r>
      <w:r w:rsidRPr="00A16C22">
        <w:rPr>
          <w:b/>
          <w:color w:val="000000"/>
          <w:sz w:val="24"/>
          <w:szCs w:val="24"/>
          <w:lang w:eastAsia="ru-RU"/>
        </w:rPr>
        <w:t xml:space="preserve">.   </w:t>
      </w:r>
      <w:r w:rsidRPr="00A16C22">
        <w:rPr>
          <w:color w:val="000000"/>
          <w:sz w:val="24"/>
          <w:szCs w:val="24"/>
          <w:lang w:eastAsia="ru-RU"/>
        </w:rPr>
        <w:t>Пр</w:t>
      </w:r>
      <w:r w:rsidR="00132A8A">
        <w:rPr>
          <w:color w:val="000000"/>
          <w:sz w:val="24"/>
          <w:szCs w:val="24"/>
          <w:lang w:eastAsia="ru-RU"/>
        </w:rPr>
        <w:t>ограмма рассчитана на детей 9-11</w:t>
      </w:r>
      <w:r w:rsidRPr="00A16C22">
        <w:rPr>
          <w:color w:val="000000"/>
          <w:sz w:val="24"/>
          <w:szCs w:val="24"/>
          <w:lang w:eastAsia="ru-RU"/>
        </w:rPr>
        <w:t xml:space="preserve"> лет. </w:t>
      </w:r>
    </w:p>
    <w:p w:rsidR="009C255F" w:rsidRPr="009C255F" w:rsidRDefault="009C255F" w:rsidP="009C255F">
      <w:pPr>
        <w:ind w:left="142"/>
        <w:rPr>
          <w:b/>
          <w:i/>
          <w:color w:val="000000"/>
          <w:sz w:val="24"/>
          <w:szCs w:val="24"/>
          <w:lang w:eastAsia="ru-RU"/>
        </w:rPr>
      </w:pPr>
      <w:r>
        <w:rPr>
          <w:b/>
          <w:i/>
          <w:color w:val="000000"/>
          <w:sz w:val="24"/>
          <w:szCs w:val="24"/>
          <w:lang w:eastAsia="ru-RU"/>
        </w:rPr>
        <w:t xml:space="preserve">     </w:t>
      </w:r>
      <w:r w:rsidRPr="009C255F">
        <w:rPr>
          <w:b/>
          <w:i/>
          <w:color w:val="000000"/>
          <w:sz w:val="24"/>
          <w:szCs w:val="24"/>
          <w:lang w:eastAsia="ru-RU"/>
        </w:rPr>
        <w:t>Объем и срок освоения программы</w:t>
      </w:r>
      <w:proofErr w:type="gramStart"/>
      <w:r w:rsidRPr="009C255F">
        <w:rPr>
          <w:b/>
          <w:i/>
          <w:color w:val="000000"/>
          <w:sz w:val="24"/>
          <w:szCs w:val="24"/>
          <w:lang w:eastAsia="ru-RU"/>
        </w:rPr>
        <w:t xml:space="preserve"> </w:t>
      </w:r>
      <w:r>
        <w:rPr>
          <w:b/>
          <w:i/>
          <w:color w:val="000000"/>
          <w:sz w:val="24"/>
          <w:szCs w:val="24"/>
          <w:lang w:eastAsia="ru-RU"/>
        </w:rPr>
        <w:t>.</w:t>
      </w:r>
      <w:proofErr w:type="gramEnd"/>
    </w:p>
    <w:p w:rsidR="009C255F" w:rsidRPr="009C255F" w:rsidRDefault="009C255F" w:rsidP="009C255F">
      <w:pPr>
        <w:ind w:left="142"/>
        <w:rPr>
          <w:color w:val="000000"/>
          <w:sz w:val="24"/>
          <w:szCs w:val="24"/>
          <w:lang w:eastAsia="ru-RU"/>
        </w:rPr>
      </w:pPr>
      <w:r w:rsidRPr="009C255F">
        <w:rPr>
          <w:color w:val="000000"/>
          <w:sz w:val="24"/>
          <w:szCs w:val="24"/>
          <w:lang w:eastAsia="ru-RU"/>
        </w:rPr>
        <w:lastRenderedPageBreak/>
        <w:t>Программа ориентирована на 1 год обучения. Общий об</w:t>
      </w:r>
      <w:r w:rsidR="00721D9A">
        <w:rPr>
          <w:color w:val="000000"/>
          <w:sz w:val="24"/>
          <w:szCs w:val="24"/>
          <w:lang w:eastAsia="ru-RU"/>
        </w:rPr>
        <w:t xml:space="preserve">ъем на весь период </w:t>
      </w:r>
      <w:r w:rsidR="00721D9A" w:rsidRPr="00721D9A">
        <w:rPr>
          <w:b/>
          <w:color w:val="000000"/>
          <w:sz w:val="24"/>
          <w:szCs w:val="24"/>
          <w:lang w:eastAsia="ru-RU"/>
        </w:rPr>
        <w:t>обучения – 136 ч.</w:t>
      </w:r>
      <w:r w:rsidRPr="009C255F">
        <w:rPr>
          <w:color w:val="000000"/>
          <w:sz w:val="24"/>
          <w:szCs w:val="24"/>
          <w:lang w:eastAsia="ru-RU"/>
        </w:rPr>
        <w:t xml:space="preserve"> часов. Занят</w:t>
      </w:r>
      <w:r w:rsidR="00721D9A">
        <w:rPr>
          <w:color w:val="000000"/>
          <w:sz w:val="24"/>
          <w:szCs w:val="24"/>
          <w:lang w:eastAsia="ru-RU"/>
        </w:rPr>
        <w:t>ия проходят 2 раза в неделю по 2</w:t>
      </w:r>
      <w:r w:rsidRPr="009C255F">
        <w:rPr>
          <w:color w:val="000000"/>
          <w:sz w:val="24"/>
          <w:szCs w:val="24"/>
          <w:lang w:eastAsia="ru-RU"/>
        </w:rPr>
        <w:t xml:space="preserve"> академическому часу, продолжительность академического часа составляет – 40 минут. </w:t>
      </w:r>
    </w:p>
    <w:p w:rsidR="009C255F" w:rsidRPr="009C255F" w:rsidRDefault="009C255F" w:rsidP="009C255F">
      <w:pPr>
        <w:ind w:left="142"/>
        <w:rPr>
          <w:color w:val="000000"/>
          <w:sz w:val="24"/>
          <w:szCs w:val="24"/>
          <w:lang w:eastAsia="ru-RU"/>
        </w:rPr>
      </w:pPr>
      <w:r w:rsidRPr="009C255F">
        <w:rPr>
          <w:color w:val="000000"/>
          <w:sz w:val="24"/>
          <w:szCs w:val="24"/>
          <w:lang w:eastAsia="ru-RU"/>
        </w:rPr>
        <w:t>При необходимости в процессе реализации программы возможны изменения.</w:t>
      </w:r>
      <w:r w:rsidRPr="009C255F">
        <w:rPr>
          <w:sz w:val="24"/>
          <w:szCs w:val="24"/>
          <w:lang w:eastAsia="ru-RU"/>
        </w:rPr>
        <w:t xml:space="preserve"> </w:t>
      </w:r>
      <w:r w:rsidRPr="00A16C22">
        <w:rPr>
          <w:sz w:val="24"/>
          <w:szCs w:val="24"/>
          <w:lang w:eastAsia="ru-RU"/>
        </w:rPr>
        <w:t>При реализации проектов досуговых программ и при аттестации обучающихся возможно объединение или перенос  часов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Именно с </w:t>
      </w:r>
      <w:r w:rsidRPr="00D85960">
        <w:rPr>
          <w:color w:val="000000"/>
          <w:sz w:val="24"/>
          <w:szCs w:val="24"/>
          <w:lang w:eastAsia="ru-RU"/>
        </w:rPr>
        <w:t xml:space="preserve">возраста </w:t>
      </w:r>
      <w:r w:rsidR="00D85960" w:rsidRPr="00D85960">
        <w:rPr>
          <w:color w:val="000000"/>
          <w:sz w:val="24"/>
          <w:szCs w:val="24"/>
          <w:lang w:eastAsia="ru-RU"/>
        </w:rPr>
        <w:t>9</w:t>
      </w:r>
      <w:r w:rsidRPr="00A16C22">
        <w:rPr>
          <w:color w:val="000000"/>
          <w:sz w:val="24"/>
          <w:szCs w:val="24"/>
          <w:lang w:eastAsia="ru-RU"/>
        </w:rPr>
        <w:t xml:space="preserve"> лет у подростков возникает одна из главных потребностей - потребность самоутвердиться, занять достойное место в коллективе.  Таким </w:t>
      </w:r>
      <w:proofErr w:type="gramStart"/>
      <w:r w:rsidRPr="00A16C22">
        <w:rPr>
          <w:color w:val="000000"/>
          <w:sz w:val="24"/>
          <w:szCs w:val="24"/>
          <w:lang w:eastAsia="ru-RU"/>
        </w:rPr>
        <w:t>образом</w:t>
      </w:r>
      <w:proofErr w:type="gramEnd"/>
      <w:r w:rsidRPr="00A16C22">
        <w:rPr>
          <w:color w:val="000000"/>
          <w:sz w:val="24"/>
          <w:szCs w:val="24"/>
          <w:lang w:eastAsia="ru-RU"/>
        </w:rPr>
        <w:t xml:space="preserve"> детям на занятиях будет дана возможность попробовать себя в новой социальной роли – руководителя, организатора коллектива, т.е. человека ответственного и уважаемого, взрослого человека. Пребывание в положительной социальной роли будет </w:t>
      </w:r>
      <w:proofErr w:type="gramStart"/>
      <w:r w:rsidRPr="00A16C22">
        <w:rPr>
          <w:color w:val="000000"/>
          <w:sz w:val="24"/>
          <w:szCs w:val="24"/>
          <w:lang w:eastAsia="ru-RU"/>
        </w:rPr>
        <w:t>играть воспитательное значение</w:t>
      </w:r>
      <w:proofErr w:type="gramEnd"/>
      <w:r w:rsidRPr="00A16C22">
        <w:rPr>
          <w:color w:val="000000"/>
          <w:sz w:val="24"/>
          <w:szCs w:val="24"/>
          <w:lang w:eastAsia="ru-RU"/>
        </w:rPr>
        <w:t>, провоцируя развитие соответствующих качеств личности – целеустремленности, ответственности и др.</w:t>
      </w:r>
    </w:p>
    <w:p w:rsidR="00A16C22" w:rsidRPr="00A16C22" w:rsidRDefault="00A16C22" w:rsidP="00A16C22">
      <w:pPr>
        <w:ind w:left="107" w:firstLine="460"/>
        <w:jc w:val="both"/>
        <w:rPr>
          <w:color w:val="FF0000"/>
          <w:sz w:val="24"/>
          <w:szCs w:val="24"/>
          <w:lang w:eastAsia="ru-RU" w:bidi="ru-RU"/>
        </w:rPr>
      </w:pPr>
      <w:r w:rsidRPr="00A16C22">
        <w:rPr>
          <w:b/>
          <w:i/>
          <w:sz w:val="24"/>
          <w:szCs w:val="24"/>
          <w:lang w:eastAsia="ru-RU" w:bidi="ru-RU"/>
        </w:rPr>
        <w:t>Объем и срок освоения программы</w:t>
      </w:r>
      <w:r w:rsidRPr="00A16C22">
        <w:rPr>
          <w:i/>
          <w:sz w:val="24"/>
          <w:szCs w:val="24"/>
          <w:lang w:eastAsia="ru-RU" w:bidi="ru-RU"/>
        </w:rPr>
        <w:t xml:space="preserve">. </w:t>
      </w:r>
      <w:r w:rsidRPr="00A16C22">
        <w:rPr>
          <w:sz w:val="24"/>
          <w:szCs w:val="24"/>
          <w:lang w:eastAsia="ru-RU" w:bidi="ru-RU"/>
        </w:rPr>
        <w:t xml:space="preserve">Срок </w:t>
      </w:r>
      <w:r w:rsidR="009C255F">
        <w:rPr>
          <w:sz w:val="24"/>
          <w:szCs w:val="24"/>
          <w:lang w:eastAsia="ru-RU" w:bidi="ru-RU"/>
        </w:rPr>
        <w:t>реализации программы -  1 год.</w:t>
      </w:r>
    </w:p>
    <w:p w:rsidR="00A16C22" w:rsidRDefault="00A16C22" w:rsidP="00A16C22">
      <w:pPr>
        <w:widowControl/>
        <w:tabs>
          <w:tab w:val="left" w:pos="426"/>
        </w:tabs>
        <w:adjustRightInd w:val="0"/>
        <w:spacing w:after="200"/>
        <w:ind w:firstLine="567"/>
        <w:jc w:val="both"/>
        <w:rPr>
          <w:bCs/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Состав группы</w:t>
      </w:r>
      <w:r w:rsidRPr="00A16C22">
        <w:rPr>
          <w:i/>
          <w:sz w:val="24"/>
          <w:szCs w:val="24"/>
          <w:lang w:eastAsia="ru-RU"/>
        </w:rPr>
        <w:t xml:space="preserve">. </w:t>
      </w:r>
      <w:r w:rsidRPr="00A16C22">
        <w:rPr>
          <w:sz w:val="24"/>
          <w:szCs w:val="24"/>
          <w:lang w:eastAsia="ru-RU"/>
        </w:rPr>
        <w:t>Количество обучающихся в учебной группе обусловлено имеющейся материально-технической базой объединения и составляет до 15 человек.</w:t>
      </w:r>
      <w:r w:rsidRPr="00A16C22">
        <w:rPr>
          <w:bCs/>
          <w:sz w:val="24"/>
          <w:szCs w:val="24"/>
          <w:lang w:eastAsia="ru-RU"/>
        </w:rPr>
        <w:t xml:space="preserve"> Группы разновозрастные.</w:t>
      </w:r>
    </w:p>
    <w:p w:rsidR="009C255F" w:rsidRPr="00A16C22" w:rsidRDefault="009C255F" w:rsidP="009C255F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Для  достижения  поставленной  цели  и  задач предполагается использование как традиционных, так и инновационных форм и методов работы. </w:t>
      </w:r>
      <w:proofErr w:type="gramStart"/>
      <w:r w:rsidRPr="00A16C22">
        <w:rPr>
          <w:sz w:val="24"/>
          <w:szCs w:val="24"/>
          <w:lang w:eastAsia="ru-RU"/>
        </w:rPr>
        <w:t>Это индивидуальная и групповая формы работы; активное использование игровых форм (интерактивные, ролевые, деловые игры) и таких методов, как беседа, диспут, тренинг,  проектный  метод.</w:t>
      </w:r>
      <w:proofErr w:type="gramEnd"/>
      <w:r w:rsidRPr="00A16C22">
        <w:rPr>
          <w:sz w:val="24"/>
          <w:szCs w:val="24"/>
          <w:lang w:eastAsia="ru-RU"/>
        </w:rPr>
        <w:t xml:space="preserve">  Это  и  опросные  методы,  необходимые  для  эффективного проведения рефлексии, как в ходе занятий, так и по результатам проведенной работы. Это и посещение  спектаклей,  концертных  и  праздничных  программ,  участие  в  конкурсах профессионального  мастерства. И,  конечно,  активное  использование  в  работе информационных  технологий,  без  которых  практически  невозможно  реализовать  себя современному ведущему.</w:t>
      </w:r>
    </w:p>
    <w:p w:rsidR="009C255F" w:rsidRPr="00A16C22" w:rsidRDefault="009C255F" w:rsidP="009C255F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Для организации деятельности, направленной на самопознание и развитие коммуникативных компетенций предполагается использование как групповых, так и индивидуальных и преобладание практических форм работы. Основные методы работы – эвристическая беседа, упражнение, тренинг, методы </w:t>
      </w:r>
      <w:proofErr w:type="spellStart"/>
      <w:r w:rsidRPr="00A16C22">
        <w:rPr>
          <w:sz w:val="24"/>
          <w:szCs w:val="24"/>
          <w:lang w:eastAsia="ru-RU"/>
        </w:rPr>
        <w:t>саморефлексии</w:t>
      </w:r>
      <w:proofErr w:type="spellEnd"/>
      <w:r w:rsidRPr="00A16C22">
        <w:rPr>
          <w:sz w:val="24"/>
          <w:szCs w:val="24"/>
          <w:lang w:eastAsia="ru-RU"/>
        </w:rPr>
        <w:t>.</w:t>
      </w:r>
    </w:p>
    <w:p w:rsidR="009C255F" w:rsidRPr="00A16C22" w:rsidRDefault="009C255F" w:rsidP="009C255F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Работа с родителями предполагает творческие совместные встречи, посещение родителями театрализованных представлений, организованных обучающимися, консультации руководителя объединения, на которых родители имеют возможность лучше узнать своих детей, наблюдать их личностный рост, рост организаторского и исполнительского мастерства детей и формирование их социальной успешности.</w:t>
      </w:r>
    </w:p>
    <w:p w:rsidR="009C255F" w:rsidRPr="00A16C22" w:rsidRDefault="009C255F" w:rsidP="009C255F">
      <w:pPr>
        <w:widowControl/>
        <w:autoSpaceDE/>
        <w:autoSpaceDN/>
        <w:ind w:firstLine="567"/>
        <w:rPr>
          <w:b/>
          <w:i/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 xml:space="preserve">Дидактическое обеспечение программы: </w:t>
      </w:r>
    </w:p>
    <w:p w:rsidR="009C255F" w:rsidRPr="00A16C22" w:rsidRDefault="009C255F" w:rsidP="009C255F">
      <w:pPr>
        <w:widowControl/>
        <w:shd w:val="clear" w:color="auto" w:fill="FFFFFF"/>
        <w:autoSpaceDE/>
        <w:autoSpaceDN/>
        <w:ind w:firstLine="567"/>
        <w:jc w:val="both"/>
        <w:rPr>
          <w:iCs/>
          <w:color w:val="000000"/>
          <w:sz w:val="24"/>
          <w:szCs w:val="24"/>
          <w:lang w:eastAsia="ru-RU"/>
        </w:rPr>
      </w:pPr>
      <w:proofErr w:type="gramStart"/>
      <w:r w:rsidRPr="00A16C22">
        <w:rPr>
          <w:iCs/>
          <w:color w:val="000000"/>
          <w:sz w:val="24"/>
          <w:szCs w:val="24"/>
          <w:lang w:eastAsia="ru-RU"/>
        </w:rPr>
        <w:t>плакаты, афиши, объявления, картины, фотографии, памятки, видеозаписи, аудиозаписи, мультимедийные материалы, компьютерные программные средства и др.</w:t>
      </w:r>
      <w:proofErr w:type="gramEnd"/>
    </w:p>
    <w:p w:rsidR="009C255F" w:rsidRPr="00A16C22" w:rsidRDefault="009C255F" w:rsidP="009C255F">
      <w:pPr>
        <w:widowControl/>
        <w:autoSpaceDE/>
        <w:autoSpaceDN/>
        <w:ind w:firstLine="567"/>
        <w:rPr>
          <w:b/>
          <w:i/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Методические материалы:</w:t>
      </w:r>
    </w:p>
    <w:p w:rsidR="009C255F" w:rsidRPr="00A16C22" w:rsidRDefault="009C255F" w:rsidP="009C255F">
      <w:pPr>
        <w:widowControl/>
        <w:autoSpaceDE/>
        <w:autoSpaceDN/>
        <w:ind w:firstLine="567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 - разработки занятий;</w:t>
      </w:r>
    </w:p>
    <w:p w:rsidR="009C255F" w:rsidRPr="00A16C22" w:rsidRDefault="009C255F" w:rsidP="009C255F">
      <w:pPr>
        <w:widowControl/>
        <w:autoSpaceDE/>
        <w:autoSpaceDN/>
        <w:ind w:firstLine="567"/>
        <w:rPr>
          <w:iCs/>
          <w:color w:val="000000"/>
          <w:sz w:val="24"/>
          <w:szCs w:val="24"/>
          <w:lang w:eastAsia="ru-RU"/>
        </w:rPr>
      </w:pPr>
      <w:r w:rsidRPr="00A16C22">
        <w:rPr>
          <w:iCs/>
          <w:color w:val="000000"/>
          <w:sz w:val="24"/>
          <w:szCs w:val="24"/>
          <w:lang w:eastAsia="ru-RU"/>
        </w:rPr>
        <w:t xml:space="preserve">- </w:t>
      </w:r>
      <w:proofErr w:type="gramStart"/>
      <w:r w:rsidRPr="00A16C22">
        <w:rPr>
          <w:iCs/>
          <w:color w:val="000000"/>
          <w:sz w:val="24"/>
          <w:szCs w:val="24"/>
          <w:lang w:eastAsia="ru-RU"/>
        </w:rPr>
        <w:t>методическая</w:t>
      </w:r>
      <w:proofErr w:type="gramEnd"/>
      <w:r w:rsidRPr="00A16C22">
        <w:rPr>
          <w:iCs/>
          <w:color w:val="000000"/>
          <w:sz w:val="24"/>
          <w:szCs w:val="24"/>
          <w:lang w:eastAsia="ru-RU"/>
        </w:rPr>
        <w:t xml:space="preserve"> литературы по данной тематике;</w:t>
      </w:r>
    </w:p>
    <w:p w:rsidR="009C255F" w:rsidRPr="00A16C22" w:rsidRDefault="009C255F" w:rsidP="009C255F">
      <w:pPr>
        <w:widowControl/>
        <w:autoSpaceDE/>
        <w:autoSpaceDN/>
        <w:ind w:firstLine="567"/>
        <w:jc w:val="both"/>
        <w:rPr>
          <w:iCs/>
          <w:color w:val="000000"/>
          <w:sz w:val="24"/>
          <w:szCs w:val="24"/>
          <w:lang w:eastAsia="ru-RU"/>
        </w:rPr>
      </w:pPr>
      <w:r w:rsidRPr="00A16C22">
        <w:rPr>
          <w:iCs/>
          <w:color w:val="000000"/>
          <w:sz w:val="24"/>
          <w:szCs w:val="24"/>
          <w:lang w:eastAsia="ru-RU"/>
        </w:rPr>
        <w:t>- подборка диагностических методик:  опросник «Диагностика личностной креативности» (</w:t>
      </w:r>
      <w:proofErr w:type="spellStart"/>
      <w:r w:rsidRPr="00A16C22">
        <w:rPr>
          <w:iCs/>
          <w:color w:val="000000"/>
          <w:sz w:val="24"/>
          <w:szCs w:val="24"/>
          <w:lang w:eastAsia="ru-RU"/>
        </w:rPr>
        <w:t>Е.Е.Туник</w:t>
      </w:r>
      <w:proofErr w:type="spellEnd"/>
      <w:r w:rsidRPr="00A16C22">
        <w:rPr>
          <w:iCs/>
          <w:color w:val="000000"/>
          <w:sz w:val="24"/>
          <w:szCs w:val="24"/>
          <w:lang w:eastAsia="ru-RU"/>
        </w:rPr>
        <w:t xml:space="preserve">), Опросник «Коммуникативная компетентность»,  определение индекса групповой сплоченности </w:t>
      </w:r>
      <w:proofErr w:type="spellStart"/>
      <w:r w:rsidRPr="00A16C22">
        <w:rPr>
          <w:iCs/>
          <w:color w:val="000000"/>
          <w:sz w:val="24"/>
          <w:szCs w:val="24"/>
          <w:lang w:eastAsia="ru-RU"/>
        </w:rPr>
        <w:t>Сишора</w:t>
      </w:r>
      <w:proofErr w:type="spellEnd"/>
      <w:r w:rsidRPr="00A16C22">
        <w:rPr>
          <w:iCs/>
          <w:color w:val="000000"/>
          <w:sz w:val="24"/>
          <w:szCs w:val="24"/>
          <w:lang w:eastAsia="ru-RU"/>
        </w:rPr>
        <w:t>.</w:t>
      </w:r>
    </w:p>
    <w:p w:rsidR="009C255F" w:rsidRDefault="009C255F" w:rsidP="009C255F"/>
    <w:p w:rsidR="00A16C22" w:rsidRPr="00A16C22" w:rsidRDefault="0036561D" w:rsidP="00A16C22">
      <w:pPr>
        <w:widowControl/>
        <w:shd w:val="clear" w:color="auto" w:fill="FFFFFF"/>
        <w:autoSpaceDE/>
        <w:autoSpaceDN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="00A16C22" w:rsidRPr="00A16C22">
        <w:rPr>
          <w:b/>
          <w:sz w:val="24"/>
          <w:szCs w:val="24"/>
          <w:lang w:eastAsia="ru-RU"/>
        </w:rPr>
        <w:t>2.Цель и задачи программы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       </w:t>
      </w:r>
      <w:r w:rsidRPr="00A16C22">
        <w:rPr>
          <w:b/>
          <w:i/>
          <w:sz w:val="24"/>
          <w:szCs w:val="24"/>
          <w:lang w:eastAsia="ru-RU"/>
        </w:rPr>
        <w:t xml:space="preserve"> Цель программы</w:t>
      </w:r>
      <w:r w:rsidRPr="00A16C22">
        <w:rPr>
          <w:b/>
          <w:sz w:val="24"/>
          <w:szCs w:val="24"/>
          <w:lang w:eastAsia="ru-RU"/>
        </w:rPr>
        <w:t xml:space="preserve"> – </w:t>
      </w:r>
      <w:r w:rsidRPr="00A16C22">
        <w:rPr>
          <w:sz w:val="24"/>
          <w:szCs w:val="24"/>
          <w:lang w:eastAsia="ru-RU"/>
        </w:rPr>
        <w:t>создание условий для развития творческих способностей обучающихся посредством разработки и проведения массовых мероприятий.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        В ходе достижения цели программы решаются следующие </w:t>
      </w:r>
      <w:r w:rsidRPr="00A16C22">
        <w:rPr>
          <w:b/>
          <w:i/>
          <w:iCs/>
          <w:color w:val="000000"/>
          <w:sz w:val="24"/>
          <w:szCs w:val="24"/>
          <w:lang w:eastAsia="ru-RU"/>
        </w:rPr>
        <w:t>задачи</w:t>
      </w:r>
      <w:r w:rsidRPr="00A16C22">
        <w:rPr>
          <w:b/>
          <w:color w:val="000000"/>
          <w:sz w:val="24"/>
          <w:szCs w:val="24"/>
          <w:lang w:eastAsia="ru-RU"/>
        </w:rPr>
        <w:t>: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i/>
          <w:color w:val="000000"/>
          <w:sz w:val="24"/>
          <w:szCs w:val="24"/>
          <w:lang w:eastAsia="ru-RU"/>
        </w:rPr>
      </w:pPr>
      <w:r w:rsidRPr="00A16C22">
        <w:rPr>
          <w:i/>
          <w:color w:val="000000"/>
          <w:sz w:val="24"/>
          <w:szCs w:val="24"/>
          <w:lang w:eastAsia="ru-RU"/>
        </w:rPr>
        <w:t>1) </w:t>
      </w:r>
      <w:r w:rsidRPr="00A16C22">
        <w:rPr>
          <w:i/>
          <w:color w:val="000000"/>
          <w:sz w:val="24"/>
          <w:szCs w:val="24"/>
          <w:u w:val="single"/>
          <w:lang w:eastAsia="ru-RU"/>
        </w:rPr>
        <w:t>обучающие</w:t>
      </w:r>
      <w:r w:rsidRPr="00A16C22">
        <w:rPr>
          <w:i/>
          <w:color w:val="000000"/>
          <w:sz w:val="24"/>
          <w:szCs w:val="24"/>
          <w:lang w:eastAsia="ru-RU"/>
        </w:rPr>
        <w:t>:</w:t>
      </w:r>
    </w:p>
    <w:p w:rsidR="00A16C22" w:rsidRPr="00A16C22" w:rsidRDefault="00A16C22" w:rsidP="00A16C22">
      <w:pPr>
        <w:widowControl/>
        <w:numPr>
          <w:ilvl w:val="0"/>
          <w:numId w:val="2"/>
        </w:numPr>
        <w:shd w:val="clear" w:color="auto" w:fill="FFFFFF"/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формировать знания, умения и навыки по организации, техническому и информационному сопровождению досуговых программ и мероприятий;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i/>
          <w:color w:val="000000"/>
          <w:sz w:val="24"/>
          <w:szCs w:val="24"/>
          <w:lang w:eastAsia="ru-RU"/>
        </w:rPr>
      </w:pPr>
      <w:r w:rsidRPr="00A16C22">
        <w:rPr>
          <w:i/>
          <w:color w:val="000000"/>
          <w:sz w:val="24"/>
          <w:szCs w:val="24"/>
          <w:lang w:eastAsia="ru-RU"/>
        </w:rPr>
        <w:t>2) </w:t>
      </w:r>
      <w:r w:rsidRPr="00A16C22">
        <w:rPr>
          <w:i/>
          <w:color w:val="000000"/>
          <w:sz w:val="24"/>
          <w:szCs w:val="24"/>
          <w:u w:val="single"/>
          <w:lang w:eastAsia="ru-RU"/>
        </w:rPr>
        <w:t>развивающие</w:t>
      </w:r>
      <w:r w:rsidRPr="00A16C22">
        <w:rPr>
          <w:i/>
          <w:color w:val="000000"/>
          <w:sz w:val="24"/>
          <w:szCs w:val="24"/>
          <w:lang w:eastAsia="ru-RU"/>
        </w:rPr>
        <w:t>:</w:t>
      </w:r>
    </w:p>
    <w:p w:rsidR="00A16C22" w:rsidRPr="00A16C22" w:rsidRDefault="00A16C22" w:rsidP="00A16C22">
      <w:pPr>
        <w:widowControl/>
        <w:numPr>
          <w:ilvl w:val="0"/>
          <w:numId w:val="2"/>
        </w:numPr>
        <w:autoSpaceDE/>
        <w:autoSpaceDN/>
        <w:adjustRightInd w:val="0"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lastRenderedPageBreak/>
        <w:t>развивать коммуникативные компетенции: учить навыкам общения, умению публично выступать;</w:t>
      </w:r>
    </w:p>
    <w:p w:rsidR="00A16C22" w:rsidRPr="00A16C22" w:rsidRDefault="00A16C22" w:rsidP="00A16C22">
      <w:pPr>
        <w:widowControl/>
        <w:numPr>
          <w:ilvl w:val="0"/>
          <w:numId w:val="2"/>
        </w:numPr>
        <w:shd w:val="clear" w:color="auto" w:fill="FFFFFF"/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стимулировать познавательную активность посредством включения </w:t>
      </w:r>
      <w:proofErr w:type="gramStart"/>
      <w:r w:rsidRPr="00A16C22">
        <w:rPr>
          <w:color w:val="000000"/>
          <w:sz w:val="24"/>
          <w:szCs w:val="24"/>
          <w:lang w:eastAsia="ru-RU"/>
        </w:rPr>
        <w:t>обучающихся</w:t>
      </w:r>
      <w:proofErr w:type="gramEnd"/>
      <w:r w:rsidRPr="00A16C22">
        <w:rPr>
          <w:color w:val="000000"/>
          <w:sz w:val="24"/>
          <w:szCs w:val="24"/>
          <w:lang w:eastAsia="ru-RU"/>
        </w:rPr>
        <w:t xml:space="preserve"> в различные виды творческой и коллективной деятельности;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i/>
          <w:iCs/>
          <w:color w:val="000000"/>
          <w:sz w:val="24"/>
          <w:szCs w:val="24"/>
          <w:lang w:eastAsia="ru-RU"/>
        </w:rPr>
        <w:t xml:space="preserve">3) </w:t>
      </w:r>
      <w:r w:rsidRPr="00A16C22">
        <w:rPr>
          <w:i/>
          <w:iCs/>
          <w:color w:val="000000"/>
          <w:sz w:val="24"/>
          <w:szCs w:val="24"/>
          <w:u w:val="single"/>
          <w:lang w:eastAsia="ru-RU"/>
        </w:rPr>
        <w:t>воспитывающие</w:t>
      </w:r>
      <w:r w:rsidRPr="00A16C22">
        <w:rPr>
          <w:color w:val="000000"/>
          <w:sz w:val="24"/>
          <w:szCs w:val="24"/>
          <w:u w:val="single"/>
          <w:lang w:eastAsia="ru-RU"/>
        </w:rPr>
        <w:t>:</w:t>
      </w:r>
    </w:p>
    <w:p w:rsidR="00A16C22" w:rsidRPr="00A16C22" w:rsidRDefault="00A16C22" w:rsidP="00A16C22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воспитывать умения работы в команде, прививать навыки поведения и диалогового общения;</w:t>
      </w:r>
    </w:p>
    <w:p w:rsidR="00A16C22" w:rsidRPr="00A16C22" w:rsidRDefault="00A16C22" w:rsidP="00A16C22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воспитать стремление к достижению желаемого результата.</w:t>
      </w:r>
    </w:p>
    <w:p w:rsidR="00A04F46" w:rsidRPr="00A04F46" w:rsidRDefault="0036561D" w:rsidP="00A16C2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</w:t>
      </w:r>
      <w:r w:rsidR="00A16C22" w:rsidRPr="00A16C22">
        <w:rPr>
          <w:b/>
          <w:sz w:val="24"/>
          <w:szCs w:val="24"/>
          <w:lang w:eastAsia="ru-RU"/>
        </w:rPr>
        <w:t xml:space="preserve">. </w:t>
      </w:r>
      <w:r w:rsidR="00A04F46" w:rsidRPr="00A04F46">
        <w:rPr>
          <w:b/>
          <w:sz w:val="24"/>
          <w:szCs w:val="24"/>
          <w:lang w:eastAsia="ru-RU"/>
        </w:rPr>
        <w:t>Содержание программы.</w:t>
      </w:r>
    </w:p>
    <w:p w:rsidR="00A16C22" w:rsidRPr="00A16C22" w:rsidRDefault="0036561D" w:rsidP="00A04F46">
      <w:pPr>
        <w:widowControl/>
        <w:autoSpaceDE/>
        <w:autoSpaceDN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</w:t>
      </w:r>
      <w:r w:rsidR="00A04F46" w:rsidRPr="00A04F46">
        <w:rPr>
          <w:b/>
          <w:sz w:val="24"/>
          <w:szCs w:val="24"/>
          <w:lang w:eastAsia="ru-RU"/>
        </w:rPr>
        <w:t>.1.Учебно</w:t>
      </w:r>
      <w:r w:rsidR="00191562">
        <w:rPr>
          <w:b/>
          <w:sz w:val="24"/>
          <w:szCs w:val="24"/>
          <w:lang w:eastAsia="ru-RU"/>
        </w:rPr>
        <w:t xml:space="preserve"> </w:t>
      </w:r>
      <w:r w:rsidR="00A04F46" w:rsidRPr="00A04F46">
        <w:rPr>
          <w:b/>
          <w:sz w:val="24"/>
          <w:szCs w:val="24"/>
          <w:lang w:eastAsia="ru-RU"/>
        </w:rPr>
        <w:t>- тематический план.</w:t>
      </w:r>
    </w:p>
    <w:p w:rsidR="00A16C22" w:rsidRPr="00A16C22" w:rsidRDefault="00A16C22" w:rsidP="00A16C2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A16C22" w:rsidRPr="00A16C22" w:rsidRDefault="00A16C22" w:rsidP="00A16C22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Style w:val="TableNormal1"/>
        <w:tblW w:w="868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900"/>
        <w:gridCol w:w="709"/>
        <w:gridCol w:w="567"/>
        <w:gridCol w:w="567"/>
        <w:gridCol w:w="992"/>
        <w:gridCol w:w="2410"/>
      </w:tblGrid>
      <w:tr w:rsidR="009C255F" w:rsidRPr="00A16C22" w:rsidTr="009C255F">
        <w:trPr>
          <w:trHeight w:val="1457"/>
        </w:trPr>
        <w:tc>
          <w:tcPr>
            <w:tcW w:w="535" w:type="dxa"/>
            <w:vMerge w:val="restart"/>
          </w:tcPr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val="ru-RU" w:bidi="ru-RU"/>
              </w:rPr>
            </w:pPr>
          </w:p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№</w:t>
            </w:r>
          </w:p>
        </w:tc>
        <w:tc>
          <w:tcPr>
            <w:tcW w:w="2900" w:type="dxa"/>
            <w:vMerge w:val="restart"/>
          </w:tcPr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Разделы</w:t>
            </w:r>
            <w:proofErr w:type="spellEnd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программы</w:t>
            </w:r>
            <w:proofErr w:type="spellEnd"/>
          </w:p>
        </w:tc>
        <w:tc>
          <w:tcPr>
            <w:tcW w:w="2835" w:type="dxa"/>
            <w:gridSpan w:val="4"/>
          </w:tcPr>
          <w:p w:rsidR="009C255F" w:rsidRPr="00A16C22" w:rsidRDefault="009C255F" w:rsidP="00A16C22">
            <w:pPr>
              <w:ind w:left="33" w:right="141"/>
              <w:jc w:val="center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Кол-во</w:t>
            </w:r>
            <w:proofErr w:type="spellEnd"/>
          </w:p>
          <w:p w:rsidR="009C255F" w:rsidRPr="00A16C22" w:rsidRDefault="009C255F" w:rsidP="00A16C22">
            <w:pPr>
              <w:ind w:left="33" w:right="141"/>
              <w:jc w:val="center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часов</w:t>
            </w:r>
            <w:proofErr w:type="spellEnd"/>
          </w:p>
        </w:tc>
        <w:tc>
          <w:tcPr>
            <w:tcW w:w="2410" w:type="dxa"/>
          </w:tcPr>
          <w:p w:rsidR="009C255F" w:rsidRPr="00A16C22" w:rsidRDefault="009C255F" w:rsidP="00A16C22">
            <w:pPr>
              <w:ind w:left="33" w:right="141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</w:p>
          <w:p w:rsidR="009C255F" w:rsidRPr="00A16C22" w:rsidRDefault="009C255F" w:rsidP="00A16C22">
            <w:pPr>
              <w:ind w:left="33" w:right="141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</w:p>
          <w:p w:rsidR="009C255F" w:rsidRPr="00A16C22" w:rsidRDefault="009C255F" w:rsidP="00A16C22">
            <w:pPr>
              <w:ind w:left="33" w:right="141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Формы</w:t>
            </w:r>
            <w:proofErr w:type="spellEnd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аттестации</w:t>
            </w:r>
            <w:proofErr w:type="spellEnd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контроля</w:t>
            </w:r>
            <w:proofErr w:type="spellEnd"/>
          </w:p>
        </w:tc>
      </w:tr>
      <w:tr w:rsidR="009C255F" w:rsidRPr="00A16C22" w:rsidTr="009C255F">
        <w:trPr>
          <w:trHeight w:val="217"/>
        </w:trPr>
        <w:tc>
          <w:tcPr>
            <w:tcW w:w="535" w:type="dxa"/>
            <w:vMerge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  <w:tc>
          <w:tcPr>
            <w:tcW w:w="2900" w:type="dxa"/>
            <w:vMerge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 xml:space="preserve">1 </w:t>
            </w: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год</w:t>
            </w:r>
            <w:proofErr w:type="spellEnd"/>
          </w:p>
        </w:tc>
        <w:tc>
          <w:tcPr>
            <w:tcW w:w="992" w:type="dxa"/>
            <w:vMerge w:val="restart"/>
          </w:tcPr>
          <w:p w:rsidR="009C255F" w:rsidRPr="009C255F" w:rsidRDefault="009C255F" w:rsidP="00A16C22">
            <w:pPr>
              <w:ind w:left="107"/>
              <w:rPr>
                <w:sz w:val="24"/>
                <w:szCs w:val="24"/>
                <w:lang w:val="ru-RU" w:bidi="ru-RU"/>
              </w:rPr>
            </w:pPr>
            <w:r>
              <w:rPr>
                <w:sz w:val="24"/>
                <w:szCs w:val="24"/>
                <w:lang w:val="ru-RU" w:bidi="ru-RU"/>
              </w:rPr>
              <w:t>общее</w:t>
            </w:r>
          </w:p>
        </w:tc>
        <w:tc>
          <w:tcPr>
            <w:tcW w:w="2410" w:type="dxa"/>
            <w:vMerge w:val="restart"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</w:tr>
      <w:tr w:rsidR="009C255F" w:rsidRPr="00A16C22" w:rsidTr="009C255F">
        <w:trPr>
          <w:trHeight w:val="325"/>
        </w:trPr>
        <w:tc>
          <w:tcPr>
            <w:tcW w:w="535" w:type="dxa"/>
            <w:vMerge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  <w:tc>
          <w:tcPr>
            <w:tcW w:w="2900" w:type="dxa"/>
            <w:vMerge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255F" w:rsidRPr="00A16C22" w:rsidRDefault="009C255F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теор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C255F" w:rsidRPr="00A16C22" w:rsidRDefault="009C255F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практ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C255F" w:rsidRPr="00A16C22" w:rsidRDefault="009C255F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атт</w:t>
            </w:r>
            <w:proofErr w:type="spellEnd"/>
            <w:proofErr w:type="gramEnd"/>
            <w:r w:rsidRPr="00A16C22">
              <w:rPr>
                <w:b/>
                <w:color w:val="0D0D0D"/>
                <w:sz w:val="24"/>
                <w:szCs w:val="24"/>
                <w:lang w:bidi="ru-RU"/>
              </w:rPr>
              <w:t>.</w:t>
            </w:r>
          </w:p>
        </w:tc>
        <w:tc>
          <w:tcPr>
            <w:tcW w:w="992" w:type="dxa"/>
            <w:vMerge/>
          </w:tcPr>
          <w:p w:rsidR="009C255F" w:rsidRPr="00A16C22" w:rsidRDefault="009C255F" w:rsidP="00A16C22">
            <w:pPr>
              <w:ind w:left="107"/>
              <w:rPr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vMerge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</w:rPr>
            </w:pPr>
          </w:p>
        </w:tc>
      </w:tr>
      <w:tr w:rsidR="009C255F" w:rsidRPr="00A16C22" w:rsidTr="009C255F">
        <w:trPr>
          <w:trHeight w:val="275"/>
        </w:trPr>
        <w:tc>
          <w:tcPr>
            <w:tcW w:w="535" w:type="dxa"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2900" w:type="dxa"/>
          </w:tcPr>
          <w:p w:rsidR="009C255F" w:rsidRPr="002B1673" w:rsidRDefault="009C255F" w:rsidP="002B1673">
            <w:pPr>
              <w:ind w:left="33" w:right="142"/>
              <w:rPr>
                <w:sz w:val="24"/>
                <w:szCs w:val="24"/>
                <w:lang w:val="ru-RU" w:bidi="ru-RU"/>
              </w:rPr>
            </w:pPr>
            <w:r w:rsidRPr="00A16C22">
              <w:rPr>
                <w:sz w:val="24"/>
                <w:szCs w:val="24"/>
                <w:lang w:val="ru-RU" w:bidi="ru-RU"/>
              </w:rPr>
              <w:t xml:space="preserve">Реклама объединения. Набор </w:t>
            </w:r>
            <w:proofErr w:type="gramStart"/>
            <w:r w:rsidRPr="00A16C22">
              <w:rPr>
                <w:sz w:val="24"/>
                <w:szCs w:val="24"/>
                <w:lang w:val="ru-RU" w:bidi="ru-RU"/>
              </w:rPr>
              <w:t>обучающихся</w:t>
            </w:r>
            <w:proofErr w:type="gramEnd"/>
            <w:r w:rsidRPr="00A16C22">
              <w:rPr>
                <w:sz w:val="24"/>
                <w:szCs w:val="24"/>
                <w:lang w:val="ru-RU" w:bidi="ru-RU"/>
              </w:rPr>
              <w:t xml:space="preserve"> в объединение.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9C255F" w:rsidRPr="00A16C22" w:rsidRDefault="009C255F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</w:tr>
      <w:tr w:rsidR="009C255F" w:rsidRPr="00A16C22" w:rsidTr="009C255F">
        <w:trPr>
          <w:trHeight w:val="275"/>
        </w:trPr>
        <w:tc>
          <w:tcPr>
            <w:tcW w:w="535" w:type="dxa"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bookmarkStart w:id="0" w:name="_GoBack"/>
            <w:bookmarkEnd w:id="0"/>
            <w:r w:rsidRPr="00A16C22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900" w:type="dxa"/>
          </w:tcPr>
          <w:p w:rsidR="009C255F" w:rsidRPr="00A16C22" w:rsidRDefault="009C255F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Вводное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занятие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.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Техника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безопасности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C255F" w:rsidRPr="00A16C22" w:rsidRDefault="009C255F" w:rsidP="00A16C22">
            <w:pPr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9C255F" w:rsidRPr="00D01684" w:rsidRDefault="009C255F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  <w:tc>
          <w:tcPr>
            <w:tcW w:w="2410" w:type="dxa"/>
          </w:tcPr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>,</w:t>
            </w:r>
          </w:p>
          <w:p w:rsidR="009C255F" w:rsidRPr="00A16C22" w:rsidRDefault="009C255F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анкетирование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прослушивание</w:t>
            </w:r>
            <w:proofErr w:type="spellEnd"/>
          </w:p>
        </w:tc>
      </w:tr>
      <w:tr w:rsidR="008F4BDB" w:rsidRPr="00A16C22" w:rsidTr="009C255F">
        <w:trPr>
          <w:trHeight w:val="275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2900" w:type="dxa"/>
          </w:tcPr>
          <w:p w:rsidR="008F4BDB" w:rsidRPr="008F4BDB" w:rsidRDefault="008F4BDB" w:rsidP="00A16C22">
            <w:pPr>
              <w:ind w:left="33" w:right="142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Ведущий – это…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8F4BDB" w:rsidRDefault="008F4BDB" w:rsidP="00A16C22">
            <w:pPr>
              <w:jc w:val="center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jc w:val="center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8F4BDB" w:rsidRDefault="008F4BDB" w:rsidP="00A16C22">
            <w:pPr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2410" w:type="dxa"/>
          </w:tcPr>
          <w:p w:rsidR="008F4BDB" w:rsidRPr="00A16C22" w:rsidRDefault="008F4BDB" w:rsidP="008F4BDB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>,</w:t>
            </w:r>
          </w:p>
          <w:p w:rsidR="008F4BDB" w:rsidRPr="00A16C22" w:rsidRDefault="008F4BDB" w:rsidP="008F4BDB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анкетирование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прослушивание</w:t>
            </w:r>
            <w:proofErr w:type="spellEnd"/>
          </w:p>
        </w:tc>
      </w:tr>
      <w:tr w:rsidR="009C255F" w:rsidRPr="00A16C22" w:rsidTr="009C255F">
        <w:trPr>
          <w:trHeight w:val="275"/>
        </w:trPr>
        <w:tc>
          <w:tcPr>
            <w:tcW w:w="535" w:type="dxa"/>
          </w:tcPr>
          <w:p w:rsidR="009C255F" w:rsidRPr="00A16C22" w:rsidRDefault="009C255F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2</w:t>
            </w:r>
          </w:p>
        </w:tc>
        <w:tc>
          <w:tcPr>
            <w:tcW w:w="2900" w:type="dxa"/>
          </w:tcPr>
          <w:p w:rsidR="009C255F" w:rsidRPr="00A16C22" w:rsidRDefault="009C255F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Сценическая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речь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255F" w:rsidRPr="00A16C22" w:rsidRDefault="009C255F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C255F" w:rsidRPr="00A16C22" w:rsidRDefault="009C255F" w:rsidP="00A16C22">
            <w:pPr>
              <w:ind w:left="33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C255F" w:rsidRPr="00A16C22" w:rsidRDefault="009C255F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9C255F" w:rsidRPr="00D01684" w:rsidRDefault="009C255F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13</w:t>
            </w:r>
          </w:p>
        </w:tc>
        <w:tc>
          <w:tcPr>
            <w:tcW w:w="2410" w:type="dxa"/>
          </w:tcPr>
          <w:p w:rsidR="009C255F" w:rsidRPr="00A16C22" w:rsidRDefault="009C255F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показ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творческих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работ</w:t>
            </w:r>
            <w:proofErr w:type="spellEnd"/>
          </w:p>
        </w:tc>
      </w:tr>
      <w:tr w:rsidR="006C1297" w:rsidRPr="00A16C22" w:rsidTr="009C255F">
        <w:trPr>
          <w:trHeight w:val="275"/>
        </w:trPr>
        <w:tc>
          <w:tcPr>
            <w:tcW w:w="535" w:type="dxa"/>
          </w:tcPr>
          <w:p w:rsidR="006C1297" w:rsidRPr="00A16C22" w:rsidRDefault="006C1297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2900" w:type="dxa"/>
          </w:tcPr>
          <w:p w:rsidR="006C1297" w:rsidRPr="008F4BDB" w:rsidRDefault="008F4BDB" w:rsidP="00A16C22">
            <w:pPr>
              <w:ind w:left="33" w:right="142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Основы искусства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1297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1297" w:rsidRPr="008F4BDB" w:rsidRDefault="008F4BDB" w:rsidP="00A16C22">
            <w:pPr>
              <w:ind w:left="33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C1297" w:rsidRPr="008F4BDB" w:rsidRDefault="006C1297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6C1297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15</w:t>
            </w:r>
          </w:p>
        </w:tc>
        <w:tc>
          <w:tcPr>
            <w:tcW w:w="2410" w:type="dxa"/>
          </w:tcPr>
          <w:p w:rsidR="006C1297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показ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творческих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работ</w:t>
            </w:r>
            <w:proofErr w:type="spellEnd"/>
          </w:p>
        </w:tc>
      </w:tr>
      <w:tr w:rsidR="008F4BDB" w:rsidRPr="00A16C22" w:rsidTr="009C255F">
        <w:trPr>
          <w:trHeight w:val="275"/>
        </w:trPr>
        <w:tc>
          <w:tcPr>
            <w:tcW w:w="535" w:type="dxa"/>
          </w:tcPr>
          <w:p w:rsidR="008F4BDB" w:rsidRPr="008F4BDB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val="ru-RU" w:bidi="ru-RU"/>
              </w:rPr>
            </w:pPr>
          </w:p>
        </w:tc>
        <w:tc>
          <w:tcPr>
            <w:tcW w:w="2900" w:type="dxa"/>
          </w:tcPr>
          <w:p w:rsidR="008F4BDB" w:rsidRPr="008F4BDB" w:rsidRDefault="008F4BDB" w:rsidP="001D6465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Культура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показ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творческих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работ</w:t>
            </w:r>
            <w:proofErr w:type="spellEnd"/>
          </w:p>
        </w:tc>
      </w:tr>
      <w:tr w:rsidR="008F4BDB" w:rsidRPr="00A16C22" w:rsidTr="009C255F">
        <w:trPr>
          <w:trHeight w:val="275"/>
        </w:trPr>
        <w:tc>
          <w:tcPr>
            <w:tcW w:w="535" w:type="dxa"/>
          </w:tcPr>
          <w:p w:rsidR="008F4BDB" w:rsidRPr="008F4BDB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val="ru-RU" w:bidi="ru-RU"/>
              </w:rPr>
            </w:pPr>
            <w:r>
              <w:rPr>
                <w:color w:val="0D0D0D"/>
                <w:sz w:val="24"/>
                <w:szCs w:val="24"/>
                <w:lang w:val="ru-RU" w:bidi="ru-RU"/>
              </w:rPr>
              <w:t>3.</w:t>
            </w:r>
          </w:p>
        </w:tc>
        <w:tc>
          <w:tcPr>
            <w:tcW w:w="2900" w:type="dxa"/>
          </w:tcPr>
          <w:p w:rsidR="008F4BDB" w:rsidRPr="008F4BDB" w:rsidRDefault="008F4BDB" w:rsidP="001D6465">
            <w:pPr>
              <w:ind w:left="33"/>
              <w:jc w:val="center"/>
              <w:rPr>
                <w:color w:val="0D0D0D"/>
                <w:sz w:val="24"/>
                <w:szCs w:val="24"/>
                <w:lang w:val="ru-RU" w:bidi="ru-RU"/>
              </w:rPr>
            </w:pPr>
            <w:r>
              <w:rPr>
                <w:color w:val="0D0D0D"/>
                <w:sz w:val="24"/>
                <w:szCs w:val="24"/>
                <w:lang w:val="ru-RU" w:bidi="ru-RU"/>
              </w:rPr>
              <w:t>Основы актерского мастерства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21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показ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творческих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работ</w:t>
            </w:r>
            <w:proofErr w:type="spellEnd"/>
          </w:p>
        </w:tc>
      </w:tr>
      <w:tr w:rsidR="008F4BDB" w:rsidRPr="00A16C22" w:rsidTr="009C255F">
        <w:trPr>
          <w:trHeight w:val="275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2900" w:type="dxa"/>
          </w:tcPr>
          <w:p w:rsidR="008F4BDB" w:rsidRPr="008F4BDB" w:rsidRDefault="008F4BDB" w:rsidP="00A16C22">
            <w:pPr>
              <w:ind w:left="33" w:right="142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Сценическое мастерство.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val="ru-RU" w:bidi="ru-RU"/>
              </w:rPr>
            </w:pPr>
            <w:r w:rsidRPr="008F4BDB">
              <w:rPr>
                <w:b/>
                <w:color w:val="0D0D0D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15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</w:tr>
      <w:tr w:rsidR="008F4BDB" w:rsidRPr="00A16C22" w:rsidTr="009C255F">
        <w:trPr>
          <w:trHeight w:val="275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900" w:type="dxa"/>
          </w:tcPr>
          <w:p w:rsidR="008F4BDB" w:rsidRPr="00A16C22" w:rsidRDefault="008F4BDB" w:rsidP="00A16C22">
            <w:pPr>
              <w:ind w:left="33" w:right="142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Разработка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сценария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r w:rsidRPr="00A16C22">
              <w:rPr>
                <w:color w:val="0D0D0D"/>
                <w:sz w:val="24"/>
                <w:szCs w:val="24"/>
                <w:lang w:bidi="ru-RU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12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0D0D0D"/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практическое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задание</w:t>
            </w:r>
            <w:proofErr w:type="spellEnd"/>
          </w:p>
        </w:tc>
      </w:tr>
      <w:tr w:rsidR="008F4BDB" w:rsidRPr="00A16C22" w:rsidTr="009C255F">
        <w:trPr>
          <w:trHeight w:val="258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900" w:type="dxa"/>
            <w:tcBorders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Реклама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дел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событий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4BDB" w:rsidRPr="00D01684" w:rsidRDefault="008F4BDB" w:rsidP="00A16C22">
            <w:pPr>
              <w:ind w:left="33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Практическое</w:t>
            </w:r>
            <w:proofErr w:type="spellEnd"/>
            <w:r w:rsidRPr="00A16C22">
              <w:rPr>
                <w:color w:val="0D0D0D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color w:val="0D0D0D"/>
                <w:sz w:val="24"/>
                <w:szCs w:val="24"/>
                <w:lang w:bidi="ru-RU"/>
              </w:rPr>
              <w:t>задание</w:t>
            </w:r>
            <w:proofErr w:type="spellEnd"/>
          </w:p>
        </w:tc>
      </w:tr>
      <w:tr w:rsidR="008F4BDB" w:rsidRPr="00A16C22" w:rsidTr="009C255F">
        <w:trPr>
          <w:trHeight w:val="301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Техника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театрального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грима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</w:p>
        </w:tc>
      </w:tr>
      <w:tr w:rsidR="008F4BDB" w:rsidRPr="00A16C22" w:rsidTr="009C255F">
        <w:trPr>
          <w:trHeight w:val="302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7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Костюм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реквизит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Показ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творческих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работ</w:t>
            </w:r>
            <w:proofErr w:type="spellEnd"/>
          </w:p>
        </w:tc>
      </w:tr>
      <w:tr w:rsidR="008F4BDB" w:rsidRPr="00A16C22" w:rsidTr="009C255F">
        <w:trPr>
          <w:trHeight w:val="237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 w:right="142"/>
              <w:rPr>
                <w:sz w:val="24"/>
                <w:szCs w:val="24"/>
                <w:lang w:val="ru-RU" w:bidi="ru-RU"/>
              </w:rPr>
            </w:pPr>
            <w:r w:rsidRPr="00A16C22">
              <w:rPr>
                <w:sz w:val="24"/>
                <w:szCs w:val="24"/>
                <w:lang w:val="ru-RU" w:bidi="ru-RU"/>
              </w:rPr>
              <w:t>Звуковое, музыкальное  и мультимедийное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D01684" w:rsidRDefault="008F4BDB" w:rsidP="00A16C22">
            <w:pPr>
              <w:ind w:left="33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</w:p>
        </w:tc>
      </w:tr>
      <w:tr w:rsidR="008F4BDB" w:rsidRPr="00A16C22" w:rsidTr="009C255F">
        <w:trPr>
          <w:trHeight w:val="194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9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 w:right="142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Массовый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танец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sz w:val="24"/>
                <w:szCs w:val="24"/>
                <w:lang w:val="ru-RU" w:bidi="ru-RU"/>
              </w:rPr>
            </w:pPr>
            <w:r>
              <w:rPr>
                <w:sz w:val="24"/>
                <w:szCs w:val="24"/>
                <w:lang w:val="ru-RU"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sz w:val="24"/>
                <w:szCs w:val="24"/>
                <w:lang w:val="ru-RU" w:bidi="ru-RU"/>
              </w:rPr>
            </w:pPr>
            <w:r>
              <w:rPr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</w:p>
        </w:tc>
      </w:tr>
      <w:tr w:rsidR="008F4BDB" w:rsidRPr="00A16C22" w:rsidTr="009C255F">
        <w:trPr>
          <w:trHeight w:val="215"/>
        </w:trPr>
        <w:tc>
          <w:tcPr>
            <w:tcW w:w="535" w:type="dxa"/>
            <w:tcBorders>
              <w:top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10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8F4BDB" w:rsidRPr="008F4BDB" w:rsidRDefault="008F4BDB" w:rsidP="00A16C22">
            <w:pPr>
              <w:ind w:left="33" w:right="142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Конкурсы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соревнования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</w:p>
        </w:tc>
      </w:tr>
      <w:tr w:rsidR="008F4BDB" w:rsidRPr="00A16C22" w:rsidTr="009C255F">
        <w:trPr>
          <w:trHeight w:val="234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lastRenderedPageBreak/>
              <w:t>11</w:t>
            </w:r>
          </w:p>
        </w:tc>
        <w:tc>
          <w:tcPr>
            <w:tcW w:w="2900" w:type="dxa"/>
          </w:tcPr>
          <w:p w:rsidR="008F4BDB" w:rsidRPr="008F4BDB" w:rsidRDefault="008F4BDB" w:rsidP="00A16C22">
            <w:pPr>
              <w:ind w:left="33" w:right="142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Работа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 xml:space="preserve"> с </w:t>
            </w: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аудиторией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</w:p>
        </w:tc>
      </w:tr>
      <w:tr w:rsidR="008F4BDB" w:rsidRPr="00A16C22" w:rsidTr="009C255F">
        <w:trPr>
          <w:trHeight w:val="234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r w:rsidRPr="00A16C22">
              <w:rPr>
                <w:sz w:val="24"/>
                <w:szCs w:val="24"/>
                <w:lang w:bidi="ru-RU"/>
              </w:rPr>
              <w:t>12</w:t>
            </w:r>
          </w:p>
        </w:tc>
        <w:tc>
          <w:tcPr>
            <w:tcW w:w="2900" w:type="dxa"/>
          </w:tcPr>
          <w:p w:rsidR="008F4BDB" w:rsidRPr="008F4BDB" w:rsidRDefault="008F4BDB" w:rsidP="00A16C22">
            <w:pPr>
              <w:ind w:left="33" w:right="142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Контрольные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итоговые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8F4BDB">
              <w:rPr>
                <w:b/>
                <w:sz w:val="24"/>
                <w:szCs w:val="24"/>
                <w:lang w:bidi="ru-RU"/>
              </w:rPr>
              <w:t>занятия</w:t>
            </w:r>
            <w:proofErr w:type="spellEnd"/>
            <w:r w:rsidRPr="008F4BDB">
              <w:rPr>
                <w:b/>
                <w:sz w:val="24"/>
                <w:szCs w:val="24"/>
                <w:lang w:bidi="ru-RU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F4BDB" w:rsidRPr="008F4BDB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val="ru-RU" w:bidi="ru-RU"/>
              </w:rPr>
            </w:pPr>
            <w:r w:rsidRPr="008F4BDB">
              <w:rPr>
                <w:b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F4BDB" w:rsidRPr="008F4BDB" w:rsidRDefault="008F4BDB" w:rsidP="00A16C22">
            <w:pPr>
              <w:ind w:left="33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val="ru-RU"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  <w:proofErr w:type="spellStart"/>
            <w:r w:rsidRPr="00A16C22">
              <w:rPr>
                <w:sz w:val="24"/>
                <w:szCs w:val="24"/>
                <w:lang w:bidi="ru-RU"/>
              </w:rPr>
              <w:t>Наблюдение</w:t>
            </w:r>
            <w:proofErr w:type="spellEnd"/>
            <w:r w:rsidRPr="00A16C22">
              <w:rPr>
                <w:sz w:val="24"/>
                <w:szCs w:val="24"/>
                <w:lang w:bidi="ru-RU"/>
              </w:rPr>
              <w:t xml:space="preserve">, </w:t>
            </w:r>
            <w:proofErr w:type="spellStart"/>
            <w:r w:rsidRPr="00A16C22">
              <w:rPr>
                <w:sz w:val="24"/>
                <w:szCs w:val="24"/>
                <w:lang w:bidi="ru-RU"/>
              </w:rPr>
              <w:t>самоанализ</w:t>
            </w:r>
            <w:proofErr w:type="spellEnd"/>
          </w:p>
        </w:tc>
      </w:tr>
      <w:tr w:rsidR="008F4BDB" w:rsidRPr="00A16C22" w:rsidTr="009C255F">
        <w:trPr>
          <w:trHeight w:val="296"/>
        </w:trPr>
        <w:tc>
          <w:tcPr>
            <w:tcW w:w="535" w:type="dxa"/>
          </w:tcPr>
          <w:p w:rsidR="008F4BDB" w:rsidRPr="00A16C22" w:rsidRDefault="008F4BDB" w:rsidP="00A16C22">
            <w:pPr>
              <w:ind w:left="33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2900" w:type="dxa"/>
          </w:tcPr>
          <w:p w:rsidR="008F4BDB" w:rsidRPr="00A16C22" w:rsidRDefault="008F4BDB" w:rsidP="00A16C22">
            <w:pPr>
              <w:ind w:left="33"/>
              <w:jc w:val="center"/>
              <w:rPr>
                <w:b/>
                <w:sz w:val="24"/>
                <w:szCs w:val="24"/>
                <w:lang w:bidi="ru-RU"/>
              </w:rPr>
            </w:pPr>
            <w:r w:rsidRPr="00A16C22">
              <w:rPr>
                <w:b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843" w:type="dxa"/>
            <w:gridSpan w:val="3"/>
          </w:tcPr>
          <w:p w:rsidR="008F4BDB" w:rsidRPr="00A16C22" w:rsidRDefault="008F4BDB" w:rsidP="00A16C22">
            <w:pPr>
              <w:ind w:left="33"/>
              <w:jc w:val="center"/>
              <w:rPr>
                <w:b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</w:tcPr>
          <w:p w:rsidR="008F4BDB" w:rsidRPr="00D01684" w:rsidRDefault="008F4BDB" w:rsidP="00A16C22">
            <w:pPr>
              <w:ind w:left="33"/>
              <w:jc w:val="center"/>
              <w:rPr>
                <w:b/>
                <w:color w:val="000000" w:themeColor="text1"/>
                <w:sz w:val="24"/>
                <w:szCs w:val="24"/>
                <w:lang w:bidi="ru-RU"/>
              </w:rPr>
            </w:pPr>
            <w:r w:rsidRPr="00D01684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136</w:t>
            </w:r>
            <w:r w:rsidRPr="00D01684">
              <w:rPr>
                <w:b/>
                <w:color w:val="000000" w:themeColor="text1"/>
                <w:sz w:val="24"/>
                <w:szCs w:val="24"/>
                <w:lang w:bidi="ru-RU"/>
              </w:rPr>
              <w:t xml:space="preserve"> ч.</w:t>
            </w:r>
          </w:p>
        </w:tc>
        <w:tc>
          <w:tcPr>
            <w:tcW w:w="2410" w:type="dxa"/>
          </w:tcPr>
          <w:p w:rsidR="008F4BDB" w:rsidRPr="00A16C22" w:rsidRDefault="008F4BDB" w:rsidP="00A16C22">
            <w:pPr>
              <w:ind w:left="33"/>
              <w:jc w:val="center"/>
              <w:rPr>
                <w:color w:val="FF0000"/>
                <w:sz w:val="24"/>
                <w:szCs w:val="24"/>
                <w:lang w:bidi="ru-RU"/>
              </w:rPr>
            </w:pPr>
          </w:p>
        </w:tc>
      </w:tr>
    </w:tbl>
    <w:p w:rsidR="00A16C22" w:rsidRPr="00A16C22" w:rsidRDefault="00A16C22" w:rsidP="00A16C22">
      <w:pPr>
        <w:widowControl/>
        <w:autoSpaceDE/>
        <w:autoSpaceDN/>
        <w:spacing w:after="200" w:line="276" w:lineRule="auto"/>
        <w:rPr>
          <w:color w:val="FF0000"/>
          <w:sz w:val="24"/>
          <w:szCs w:val="24"/>
          <w:lang w:eastAsia="ru-RU"/>
        </w:rPr>
      </w:pPr>
    </w:p>
    <w:p w:rsidR="0036561D" w:rsidRDefault="0036561D" w:rsidP="00A04F46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</w:p>
    <w:p w:rsidR="0036561D" w:rsidRDefault="0036561D" w:rsidP="00A04F46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</w:p>
    <w:p w:rsidR="00A16C22" w:rsidRPr="00A16C22" w:rsidRDefault="0036561D" w:rsidP="00A04F46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</w:t>
      </w:r>
      <w:r w:rsidR="00A04F46" w:rsidRPr="00A04F46">
        <w:rPr>
          <w:b/>
          <w:sz w:val="24"/>
          <w:szCs w:val="24"/>
          <w:lang w:eastAsia="ru-RU"/>
        </w:rPr>
        <w:t>.2 Содержание учебно</w:t>
      </w:r>
      <w:r w:rsidR="00202652">
        <w:rPr>
          <w:b/>
          <w:sz w:val="24"/>
          <w:szCs w:val="24"/>
          <w:lang w:eastAsia="ru-RU"/>
        </w:rPr>
        <w:t xml:space="preserve"> </w:t>
      </w:r>
      <w:r w:rsidR="00A04F46" w:rsidRPr="00A04F46">
        <w:rPr>
          <w:b/>
          <w:sz w:val="24"/>
          <w:szCs w:val="24"/>
          <w:lang w:eastAsia="ru-RU"/>
        </w:rPr>
        <w:t xml:space="preserve">- тематического </w:t>
      </w:r>
      <w:r w:rsidR="00A16C22" w:rsidRPr="00A16C22">
        <w:rPr>
          <w:b/>
          <w:sz w:val="24"/>
          <w:szCs w:val="24"/>
          <w:lang w:eastAsia="ru-RU"/>
        </w:rPr>
        <w:t>плана</w:t>
      </w:r>
      <w:r w:rsidR="00A04F46" w:rsidRPr="00A04F46">
        <w:rPr>
          <w:b/>
          <w:sz w:val="24"/>
          <w:szCs w:val="24"/>
          <w:lang w:eastAsia="ru-RU"/>
        </w:rPr>
        <w:t>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1. Вводное занятие</w:t>
      </w:r>
      <w:r w:rsidRPr="00A16C22">
        <w:rPr>
          <w:sz w:val="24"/>
          <w:szCs w:val="24"/>
          <w:lang w:eastAsia="ru-RU"/>
        </w:rPr>
        <w:t xml:space="preserve">. 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Теория:</w:t>
      </w:r>
      <w:r w:rsidRPr="00A16C22">
        <w:rPr>
          <w:sz w:val="24"/>
          <w:szCs w:val="24"/>
          <w:lang w:eastAsia="ru-RU"/>
        </w:rPr>
        <w:t xml:space="preserve">   Инструктаж   по   технике безопасности.  Введение в программу обучения. Знакомство с целями, задачами, основными направлениями программы.</w:t>
      </w:r>
      <w:r w:rsidRPr="00A16C22">
        <w:rPr>
          <w:sz w:val="24"/>
          <w:szCs w:val="24"/>
          <w:lang w:eastAsia="ru-RU"/>
        </w:rPr>
        <w:tab/>
        <w:t>Краткий</w:t>
      </w:r>
      <w:r w:rsidRPr="00A16C22">
        <w:rPr>
          <w:sz w:val="24"/>
          <w:szCs w:val="24"/>
          <w:lang w:eastAsia="ru-RU"/>
        </w:rPr>
        <w:tab/>
        <w:t>обзор</w:t>
      </w:r>
      <w:r w:rsidRPr="00A16C22">
        <w:rPr>
          <w:sz w:val="24"/>
          <w:szCs w:val="24"/>
          <w:lang w:eastAsia="ru-RU"/>
        </w:rPr>
        <w:tab/>
        <w:t xml:space="preserve"> всех</w:t>
      </w:r>
      <w:r w:rsidRPr="00A16C22">
        <w:rPr>
          <w:sz w:val="24"/>
          <w:szCs w:val="24"/>
          <w:lang w:eastAsia="ru-RU"/>
        </w:rPr>
        <w:tab/>
        <w:t>тем</w:t>
      </w:r>
      <w:r w:rsidRPr="00A16C22">
        <w:rPr>
          <w:sz w:val="24"/>
          <w:szCs w:val="24"/>
          <w:lang w:eastAsia="ru-RU"/>
        </w:rPr>
        <w:tab/>
        <w:t>занятий. Правила поведения во время занятий, в перерывах, на сцене, на репетиции.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игры на знакомство «Снежный ком», «Назови имя», «Гора </w:t>
      </w:r>
      <w:proofErr w:type="spellStart"/>
      <w:r w:rsidRPr="00A16C22">
        <w:rPr>
          <w:sz w:val="24"/>
          <w:szCs w:val="24"/>
          <w:lang w:eastAsia="ru-RU"/>
        </w:rPr>
        <w:t>Фудзи</w:t>
      </w:r>
      <w:proofErr w:type="spellEnd"/>
      <w:r w:rsidRPr="00A16C22">
        <w:rPr>
          <w:sz w:val="24"/>
          <w:szCs w:val="24"/>
          <w:lang w:eastAsia="ru-RU"/>
        </w:rPr>
        <w:t xml:space="preserve">-Яма», прослушивание  - чтение заготовленного текста на выбор, вводное анкетирование. 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2. Сценическая речь.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Теория:</w:t>
      </w:r>
      <w:r w:rsidRPr="00A16C22">
        <w:rPr>
          <w:sz w:val="24"/>
          <w:szCs w:val="24"/>
          <w:lang w:eastAsia="ru-RU"/>
        </w:rPr>
        <w:t xml:space="preserve">   Правильность, логичность и выразительность речи, построение текста, актуальность и интересность тематики. </w:t>
      </w:r>
      <w:proofErr w:type="gramStart"/>
      <w:r w:rsidRPr="00A16C22">
        <w:rPr>
          <w:sz w:val="24"/>
          <w:szCs w:val="24"/>
          <w:lang w:eastAsia="ru-RU"/>
        </w:rPr>
        <w:t>Голос, дикция, интонация, темп, тембр, ритм, громкость, паузы и эмфатические ударения.</w:t>
      </w:r>
      <w:proofErr w:type="gramEnd"/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Скороговорки. Скороговорный </w:t>
      </w:r>
      <w:proofErr w:type="spellStart"/>
      <w:r w:rsidRPr="00A16C22">
        <w:rPr>
          <w:sz w:val="24"/>
          <w:szCs w:val="24"/>
          <w:lang w:eastAsia="ru-RU"/>
        </w:rPr>
        <w:t>баттл</w:t>
      </w:r>
      <w:proofErr w:type="spellEnd"/>
      <w:r w:rsidRPr="00A16C22">
        <w:rPr>
          <w:sz w:val="24"/>
          <w:szCs w:val="24"/>
          <w:lang w:eastAsia="ru-RU"/>
        </w:rPr>
        <w:t xml:space="preserve">. Чтение по ролям. Монолог. Декламация стихов. Упражнения на бесшумный вдох и плавный, ровный выдох («Игра со свечой», «Мыльные пузыри»). Упражнения на развитие мышц губ, челюсти и языка («Веселый пятачок», «Змея-лопата», «Веселые лошадки» и т.д.). Упражнения на достижение свободы звучания голоса по типу «стопа» - «большой зуб», «капризуля», «птичий двор». Отработка приемов работы с микрофоном. Игра «Золотой микрофон». 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3. Основы актёрского мастерства.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Теория:</w:t>
      </w:r>
      <w:r w:rsidRPr="00A16C22">
        <w:rPr>
          <w:sz w:val="24"/>
          <w:szCs w:val="24"/>
          <w:lang w:eastAsia="ru-RU"/>
        </w:rPr>
        <w:t xml:space="preserve">   «Работа над сценическим образом», «Ведущий, аниматор -</w:t>
      </w:r>
      <w:r w:rsidR="00202652">
        <w:rPr>
          <w:sz w:val="24"/>
          <w:szCs w:val="24"/>
          <w:lang w:eastAsia="ru-RU"/>
        </w:rPr>
        <w:t xml:space="preserve"> </w:t>
      </w:r>
      <w:r w:rsidRPr="00A16C22">
        <w:rPr>
          <w:sz w:val="24"/>
          <w:szCs w:val="24"/>
          <w:lang w:eastAsia="ru-RU"/>
        </w:rPr>
        <w:t xml:space="preserve">кто это?». Настрой перед выходом на сцену. Правила поведения на сцене. 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Актерские тренинги, работа над ролью, постановка этюдов на заданные и свободные темы. Ведение мероприятий.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4. Разработка сценария.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Теория:</w:t>
      </w:r>
      <w:r w:rsidRPr="00A16C22">
        <w:rPr>
          <w:sz w:val="24"/>
          <w:szCs w:val="24"/>
          <w:lang w:eastAsia="ru-RU"/>
        </w:rPr>
        <w:t xml:space="preserve">   Ход развития сценария – завязка, кульминация, финал. Составление сетки сценария. Музыкальное оформление. Классификация игровых программ. Изучение подвидов игровых программ. Театрализованные игровые программы. Фольклорные программы. Тематические программы.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Подготовка сценария к заданному мероприятию, проведение мероприятия.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5. Реклама дел и событий.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sz w:val="24"/>
          <w:szCs w:val="24"/>
          <w:lang w:eastAsia="ru-RU"/>
        </w:rPr>
        <w:t>Что такое реклама, требования к оформлению прес</w:t>
      </w:r>
      <w:proofErr w:type="gramStart"/>
      <w:r w:rsidRPr="00A16C22">
        <w:rPr>
          <w:sz w:val="24"/>
          <w:szCs w:val="24"/>
          <w:lang w:eastAsia="ru-RU"/>
        </w:rPr>
        <w:t>с-</w:t>
      </w:r>
      <w:proofErr w:type="gramEnd"/>
      <w:r w:rsidRPr="00A16C22">
        <w:rPr>
          <w:sz w:val="24"/>
          <w:szCs w:val="24"/>
          <w:lang w:eastAsia="ru-RU"/>
        </w:rPr>
        <w:t xml:space="preserve"> и пост-релизов. </w:t>
      </w: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Составление объявлений о мероприятиях, написание и размещение в СМИ.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6. Техника театрального грима.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sz w:val="24"/>
          <w:szCs w:val="24"/>
          <w:lang w:eastAsia="ru-RU"/>
        </w:rPr>
        <w:t>Правила накладывания грима. Виды грима.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Практическая работа «Сценический грим различных персонажей».</w:t>
      </w:r>
    </w:p>
    <w:p w:rsidR="00A16C22" w:rsidRPr="00A16C22" w:rsidRDefault="00A16C22" w:rsidP="00A16C22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7. Костюм и реквизит.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sz w:val="24"/>
          <w:szCs w:val="24"/>
          <w:lang w:eastAsia="ru-RU"/>
        </w:rPr>
        <w:t>Приемы создания сценического костюма из доступных материалов. Театральные маски. Реквизит и разновидности реквизита. Способы использования реквизита.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Практическая работа «Создание реквизита для мероприятия».  Творческие  задания на придумывание  костюмов и реквизита для мероприятий.</w:t>
      </w:r>
    </w:p>
    <w:p w:rsidR="00A16C22" w:rsidRPr="00A16C22" w:rsidRDefault="00A16C22" w:rsidP="00A16C22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A16C22" w:rsidRPr="00A16C22" w:rsidRDefault="00A16C22" w:rsidP="00A16C22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lastRenderedPageBreak/>
        <w:t>8. Звуковое, музыкальное и мультимедийное сопровождение.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sz w:val="24"/>
          <w:szCs w:val="24"/>
          <w:lang w:eastAsia="ru-RU"/>
        </w:rPr>
        <w:t>Звукорежиссура. Мультимедийные технологии при проведении мероприятий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Презентации технологий в праздниках и их коллективный анализ, практическая деятельность на специализированном оборудовании.</w:t>
      </w:r>
    </w:p>
    <w:p w:rsidR="00A16C22" w:rsidRPr="00A16C22" w:rsidRDefault="00A16C22" w:rsidP="00A16C22">
      <w:pPr>
        <w:widowControl/>
        <w:autoSpaceDE/>
        <w:autoSpaceDN/>
        <w:spacing w:before="240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9. Массовый танец.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sz w:val="24"/>
          <w:szCs w:val="24"/>
          <w:lang w:eastAsia="ru-RU"/>
        </w:rPr>
        <w:t xml:space="preserve">Построение массового танца. Как? Для Кого? Разучивание массовых танцев: хороводы, польки, переходные танцы, эстрадные танцы, </w:t>
      </w:r>
      <w:proofErr w:type="spellStart"/>
      <w:r w:rsidRPr="00A16C22">
        <w:rPr>
          <w:sz w:val="24"/>
          <w:szCs w:val="24"/>
          <w:lang w:eastAsia="ru-RU"/>
        </w:rPr>
        <w:t>флеш</w:t>
      </w:r>
      <w:proofErr w:type="spellEnd"/>
      <w:r w:rsidRPr="00A16C22">
        <w:rPr>
          <w:sz w:val="24"/>
          <w:szCs w:val="24"/>
          <w:lang w:eastAsia="ru-RU"/>
        </w:rPr>
        <w:t>-мобы.</w:t>
      </w:r>
    </w:p>
    <w:p w:rsidR="00A16C22" w:rsidRPr="00A16C22" w:rsidRDefault="00A16C22" w:rsidP="00A16C2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>Практика:</w:t>
      </w:r>
      <w:r w:rsidRPr="00A16C22">
        <w:rPr>
          <w:sz w:val="24"/>
          <w:szCs w:val="24"/>
          <w:lang w:eastAsia="ru-RU"/>
        </w:rPr>
        <w:t xml:space="preserve"> Составление танцевальной программы для младших школьников; подбор </w:t>
      </w:r>
      <w:proofErr w:type="spellStart"/>
      <w:r w:rsidRPr="00A16C22">
        <w:rPr>
          <w:sz w:val="24"/>
          <w:szCs w:val="24"/>
          <w:lang w:eastAsia="ru-RU"/>
        </w:rPr>
        <w:t>флеш</w:t>
      </w:r>
      <w:proofErr w:type="spellEnd"/>
      <w:r w:rsidRPr="00A16C22">
        <w:rPr>
          <w:sz w:val="24"/>
          <w:szCs w:val="24"/>
          <w:lang w:eastAsia="ru-RU"/>
        </w:rPr>
        <w:t>-мобов к событиям.</w:t>
      </w:r>
    </w:p>
    <w:p w:rsidR="00A16C22" w:rsidRPr="00A16C22" w:rsidRDefault="00A16C22" w:rsidP="00A16C2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A16C22" w:rsidRPr="00A16C22" w:rsidRDefault="00A16C22" w:rsidP="00A16C2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10. Конкурсы и соревнования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color w:val="000000"/>
          <w:sz w:val="24"/>
          <w:szCs w:val="24"/>
          <w:lang w:eastAsia="ru-RU"/>
        </w:rPr>
        <w:t>Методика проведения соревнований и конкурса. Система оценки результатов соревнования. Жюри и судейство. Критерии оценивания конкурсов и соревнований.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i/>
          <w:color w:val="000000"/>
          <w:sz w:val="24"/>
          <w:szCs w:val="24"/>
          <w:lang w:eastAsia="ru-RU"/>
        </w:rPr>
        <w:t>Практика:</w:t>
      </w:r>
      <w:r w:rsidRPr="00A16C22">
        <w:rPr>
          <w:color w:val="000000"/>
          <w:sz w:val="24"/>
          <w:szCs w:val="24"/>
          <w:lang w:eastAsia="ru-RU"/>
        </w:rPr>
        <w:t xml:space="preserve"> Проведение конкурсов и соревнований («кто быстрее», «кто сильнее», «самый ловкий», «самый умный» и др.) и участие в них. </w:t>
      </w:r>
    </w:p>
    <w:p w:rsidR="00A16C22" w:rsidRPr="00A16C22" w:rsidRDefault="00A16C22" w:rsidP="00A16C2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A16C22" w:rsidRPr="00A16C22" w:rsidRDefault="00A16C22" w:rsidP="00A16C22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 xml:space="preserve">11. Работа с аудиторией. </w:t>
      </w:r>
    </w:p>
    <w:p w:rsidR="00A16C22" w:rsidRPr="00A16C22" w:rsidRDefault="00A16C22" w:rsidP="00A16C22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A16C22">
        <w:rPr>
          <w:i/>
          <w:sz w:val="24"/>
          <w:szCs w:val="24"/>
          <w:lang w:eastAsia="ru-RU"/>
        </w:rPr>
        <w:t xml:space="preserve">Теория: </w:t>
      </w:r>
      <w:r w:rsidRPr="00A16C22">
        <w:rPr>
          <w:color w:val="000000"/>
          <w:sz w:val="24"/>
          <w:szCs w:val="24"/>
          <w:lang w:eastAsia="ru-RU"/>
        </w:rPr>
        <w:t>Игры с залом. Способы привлечения внимания. Приемы вызова на игры и конкурсы.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A16C22">
        <w:rPr>
          <w:i/>
          <w:color w:val="000000"/>
          <w:sz w:val="24"/>
          <w:szCs w:val="24"/>
          <w:lang w:eastAsia="ru-RU"/>
        </w:rPr>
        <w:t>Практика:</w:t>
      </w:r>
      <w:r w:rsidRPr="00A16C22">
        <w:rPr>
          <w:color w:val="000000"/>
          <w:sz w:val="24"/>
          <w:szCs w:val="24"/>
          <w:lang w:eastAsia="ru-RU"/>
        </w:rPr>
        <w:t xml:space="preserve"> Проведение игр «Аплодисменты», «Ручка громкости», «Чих слона» и др. </w:t>
      </w:r>
    </w:p>
    <w:p w:rsidR="00A16C22" w:rsidRPr="00A16C22" w:rsidRDefault="00A16C22" w:rsidP="00A16C22">
      <w:pPr>
        <w:widowControl/>
        <w:autoSpaceDE/>
        <w:autoSpaceDN/>
        <w:spacing w:before="240"/>
        <w:jc w:val="both"/>
        <w:rPr>
          <w:sz w:val="24"/>
          <w:szCs w:val="24"/>
          <w:lang w:eastAsia="ru-RU"/>
        </w:rPr>
      </w:pPr>
      <w:r w:rsidRPr="00A16C22">
        <w:rPr>
          <w:b/>
          <w:sz w:val="24"/>
          <w:szCs w:val="24"/>
          <w:lang w:eastAsia="ru-RU"/>
        </w:rPr>
        <w:t>12.Контрольные и итоговые занятия.</w:t>
      </w:r>
      <w:r w:rsidRPr="00A16C22">
        <w:rPr>
          <w:sz w:val="24"/>
          <w:szCs w:val="24"/>
          <w:lang w:eastAsia="ru-RU"/>
        </w:rPr>
        <w:t xml:space="preserve"> Показ творческих работ по нескольким основным разделам программы. Проведение праздника. </w:t>
      </w:r>
    </w:p>
    <w:p w:rsidR="00A04F46" w:rsidRPr="00A04F46" w:rsidRDefault="00A04F46" w:rsidP="00A04F46">
      <w:pPr>
        <w:widowControl/>
        <w:autoSpaceDE/>
        <w:autoSpaceDN/>
        <w:spacing w:after="200"/>
        <w:rPr>
          <w:b/>
          <w:sz w:val="24"/>
          <w:szCs w:val="24"/>
          <w:lang w:eastAsia="ru-RU"/>
        </w:rPr>
      </w:pPr>
    </w:p>
    <w:p w:rsidR="00A04F46" w:rsidRPr="00A16C22" w:rsidRDefault="0036561D" w:rsidP="00A04F46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</w:t>
      </w:r>
      <w:r w:rsidR="00A04F46" w:rsidRPr="00A04F46">
        <w:rPr>
          <w:b/>
          <w:sz w:val="24"/>
          <w:szCs w:val="24"/>
          <w:lang w:eastAsia="ru-RU"/>
        </w:rPr>
        <w:t>.3</w:t>
      </w:r>
      <w:r w:rsidR="00A04F46" w:rsidRPr="00A16C22">
        <w:rPr>
          <w:b/>
          <w:sz w:val="24"/>
          <w:szCs w:val="24"/>
          <w:lang w:eastAsia="ru-RU"/>
        </w:rPr>
        <w:t>. Планируемые результаты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b/>
          <w:color w:val="000000"/>
          <w:sz w:val="24"/>
          <w:szCs w:val="24"/>
          <w:lang w:eastAsia="ru-RU"/>
        </w:rPr>
        <w:t>Предметными результатами</w:t>
      </w:r>
      <w:r w:rsidRPr="00A16C22">
        <w:rPr>
          <w:color w:val="000000"/>
          <w:sz w:val="24"/>
          <w:szCs w:val="24"/>
          <w:lang w:eastAsia="ru-RU"/>
        </w:rPr>
        <w:t xml:space="preserve"> занятий по программе являются: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 овладение практическими умениями и навыками организации и проведения мероприятий, алгоритмом действий разработки и создания творческого проекта досуговой программы;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</w:t>
      </w:r>
      <w:r w:rsidR="00202652">
        <w:rPr>
          <w:color w:val="000000"/>
          <w:sz w:val="24"/>
          <w:szCs w:val="24"/>
          <w:lang w:eastAsia="ru-RU"/>
        </w:rPr>
        <w:t xml:space="preserve"> </w:t>
      </w:r>
      <w:r w:rsidRPr="00A16C22">
        <w:rPr>
          <w:color w:val="000000"/>
          <w:sz w:val="24"/>
          <w:szCs w:val="24"/>
          <w:lang w:eastAsia="ru-RU"/>
        </w:rPr>
        <w:t>овладение знаниями основы теории ораторского искусства: стили ораторской речи; средства выразительности и качества речи; композиция ораторской речи; средства общения (вербальные и невербальные).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A16C22">
        <w:rPr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A16C22">
        <w:rPr>
          <w:b/>
          <w:color w:val="000000"/>
          <w:sz w:val="24"/>
          <w:szCs w:val="24"/>
          <w:lang w:eastAsia="ru-RU"/>
        </w:rPr>
        <w:t xml:space="preserve"> результатами</w:t>
      </w:r>
      <w:r w:rsidRPr="00A16C22">
        <w:rPr>
          <w:color w:val="000000"/>
          <w:sz w:val="24"/>
          <w:szCs w:val="24"/>
          <w:lang w:eastAsia="ru-RU"/>
        </w:rPr>
        <w:t xml:space="preserve"> являются: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 овладение способами решения поискового и творческого характера;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 культурно – познавательная, коммуникативная и социально – эстетическая компетентности.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b/>
          <w:color w:val="000000"/>
          <w:sz w:val="24"/>
          <w:szCs w:val="24"/>
          <w:lang w:eastAsia="ru-RU"/>
        </w:rPr>
        <w:t>Личностными результатами</w:t>
      </w:r>
      <w:r w:rsidRPr="00A16C22">
        <w:rPr>
          <w:color w:val="000000"/>
          <w:sz w:val="24"/>
          <w:szCs w:val="24"/>
          <w:lang w:eastAsia="ru-RU"/>
        </w:rPr>
        <w:t xml:space="preserve"> занятий являются: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 формирование лидерских качеств, организаторских способностей;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- развитие потребностей опыта творческой деятельности.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A04F46" w:rsidRPr="00A16C22" w:rsidRDefault="00A04F46" w:rsidP="00A04F46">
      <w:pPr>
        <w:widowControl/>
        <w:shd w:val="clear" w:color="auto" w:fill="FFFFFF"/>
        <w:autoSpaceDE/>
        <w:autoSpaceDN/>
        <w:jc w:val="both"/>
        <w:rPr>
          <w:i/>
          <w:color w:val="000000"/>
          <w:sz w:val="24"/>
          <w:szCs w:val="24"/>
          <w:lang w:eastAsia="ru-RU"/>
        </w:rPr>
      </w:pPr>
      <w:r w:rsidRPr="00A16C22">
        <w:rPr>
          <w:i/>
          <w:color w:val="000000"/>
          <w:sz w:val="24"/>
          <w:szCs w:val="24"/>
          <w:lang w:eastAsia="ru-RU"/>
        </w:rPr>
        <w:t>При составлении данной программы были использованы: программа «Школа аниматоров»  Фомичевой Е.Г., программа «Развивающие игры. Мир театра» Поповой Л.</w:t>
      </w:r>
    </w:p>
    <w:p w:rsidR="00A04F46" w:rsidRPr="00A04F46" w:rsidRDefault="00A04F46" w:rsidP="00A04F46">
      <w:pPr>
        <w:widowControl/>
        <w:autoSpaceDE/>
        <w:autoSpaceDN/>
        <w:ind w:firstLine="567"/>
        <w:rPr>
          <w:b/>
          <w:sz w:val="24"/>
          <w:szCs w:val="24"/>
          <w:lang w:eastAsia="ru-RU"/>
        </w:rPr>
      </w:pPr>
    </w:p>
    <w:p w:rsidR="009C255F" w:rsidRDefault="0036561D" w:rsidP="00A04F46">
      <w:pPr>
        <w:widowControl/>
        <w:autoSpaceDE/>
        <w:autoSpaceDN/>
        <w:ind w:firstLine="567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3.4</w:t>
      </w:r>
      <w:r w:rsidR="005406ED">
        <w:rPr>
          <w:b/>
          <w:sz w:val="24"/>
          <w:szCs w:val="24"/>
          <w:lang w:eastAsia="ru-RU"/>
        </w:rPr>
        <w:t>.</w:t>
      </w:r>
      <w:r w:rsidR="009C255F">
        <w:rPr>
          <w:b/>
          <w:sz w:val="24"/>
          <w:szCs w:val="24"/>
          <w:lang w:eastAsia="ru-RU"/>
        </w:rPr>
        <w:t>Методическое обеспечение программы.</w:t>
      </w:r>
    </w:p>
    <w:p w:rsidR="009C255F" w:rsidRPr="00A16C22" w:rsidRDefault="009C255F" w:rsidP="009C255F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A16C22">
        <w:rPr>
          <w:b/>
          <w:i/>
          <w:iCs/>
          <w:color w:val="000000"/>
          <w:sz w:val="24"/>
          <w:szCs w:val="24"/>
          <w:lang w:eastAsia="ru-RU"/>
        </w:rPr>
        <w:t xml:space="preserve">Формы и методы обучения. </w:t>
      </w:r>
      <w:r w:rsidRPr="00A16C22">
        <w:rPr>
          <w:sz w:val="24"/>
          <w:szCs w:val="24"/>
          <w:lang w:eastAsia="ru-RU"/>
        </w:rPr>
        <w:t>Основная форма занятий – групповая.</w:t>
      </w:r>
      <w:r w:rsidRPr="00A16C22">
        <w:rPr>
          <w:color w:val="000000"/>
          <w:sz w:val="24"/>
          <w:szCs w:val="24"/>
          <w:lang w:eastAsia="ru-RU"/>
        </w:rPr>
        <w:t xml:space="preserve"> Групповые занятия проводятся как в теоретической форме (беседы, инструкции), так и в практической форме (игра, участие в репетициях, мероприятиях, </w:t>
      </w:r>
      <w:r w:rsidRPr="00A16C22">
        <w:rPr>
          <w:sz w:val="24"/>
          <w:szCs w:val="24"/>
          <w:lang w:eastAsia="ru-RU"/>
        </w:rPr>
        <w:t>работа с информацией в сети Интернет, подготовку сценариев и др.</w:t>
      </w:r>
      <w:r w:rsidRPr="00A16C22">
        <w:rPr>
          <w:color w:val="000000"/>
          <w:sz w:val="24"/>
          <w:szCs w:val="24"/>
          <w:lang w:eastAsia="ru-RU"/>
        </w:rPr>
        <w:t xml:space="preserve">). Основной формой занятий является практическое занятие, </w:t>
      </w:r>
      <w:r w:rsidRPr="00A16C22">
        <w:rPr>
          <w:sz w:val="24"/>
          <w:szCs w:val="24"/>
          <w:lang w:eastAsia="ru-RU"/>
        </w:rPr>
        <w:t>игра, коллективные мероприятия.</w:t>
      </w:r>
    </w:p>
    <w:p w:rsidR="009C255F" w:rsidRPr="00A16C22" w:rsidRDefault="009C255F" w:rsidP="009C255F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>Программа включает в себя небольшой объём теоретического материала. В основном занятия строятся из практических упражнений, игр, самоанализов, что даёт детям знания и умения, необходимые как для сценического искусства, так и непосредственно в жизни.</w:t>
      </w:r>
      <w:r w:rsidRPr="00A16C22">
        <w:rPr>
          <w:sz w:val="24"/>
          <w:szCs w:val="24"/>
          <w:lang w:eastAsia="ru-RU"/>
        </w:rPr>
        <w:t xml:space="preserve"> </w:t>
      </w:r>
      <w:r w:rsidRPr="00A16C22">
        <w:rPr>
          <w:color w:val="000000"/>
          <w:sz w:val="24"/>
          <w:szCs w:val="24"/>
          <w:shd w:val="clear" w:color="auto" w:fill="FFFFFF"/>
          <w:lang w:eastAsia="ru-RU"/>
        </w:rPr>
        <w:t xml:space="preserve">Но невозможно обойтись без теоретических знаний, для подачи которых будут использоваться объяснительно-иллюстративный и аналитический методы обучения. Наглядный метод будет </w:t>
      </w:r>
      <w:r w:rsidRPr="00A16C22">
        <w:rPr>
          <w:color w:val="000000"/>
          <w:sz w:val="24"/>
          <w:szCs w:val="24"/>
          <w:shd w:val="clear" w:color="auto" w:fill="FFFFFF"/>
          <w:lang w:eastAsia="ru-RU"/>
        </w:rPr>
        <w:lastRenderedPageBreak/>
        <w:t>использован при посещении группой обучающихся мероприятия и его дальнейшего анализа на занятиях.</w:t>
      </w:r>
    </w:p>
    <w:p w:rsidR="009C255F" w:rsidRDefault="009C255F" w:rsidP="00A04F46">
      <w:pPr>
        <w:widowControl/>
        <w:autoSpaceDE/>
        <w:autoSpaceDN/>
        <w:ind w:firstLine="567"/>
        <w:rPr>
          <w:b/>
          <w:sz w:val="24"/>
          <w:szCs w:val="24"/>
          <w:lang w:eastAsia="ru-RU"/>
        </w:rPr>
      </w:pPr>
    </w:p>
    <w:p w:rsidR="00A04F46" w:rsidRPr="00A16C22" w:rsidRDefault="0036561D" w:rsidP="00A04F46">
      <w:pPr>
        <w:widowControl/>
        <w:autoSpaceDE/>
        <w:autoSpaceDN/>
        <w:ind w:firstLine="567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3.5.</w:t>
      </w:r>
      <w:r w:rsidR="00A04F46" w:rsidRPr="00A16C22">
        <w:rPr>
          <w:b/>
          <w:sz w:val="24"/>
          <w:szCs w:val="24"/>
          <w:lang w:eastAsia="ru-RU"/>
        </w:rPr>
        <w:t>Оценочные материалы</w:t>
      </w:r>
    </w:p>
    <w:p w:rsidR="00A04F46" w:rsidRPr="00A16C22" w:rsidRDefault="00A04F46" w:rsidP="00A04F46">
      <w:pPr>
        <w:widowControl/>
        <w:autoSpaceDE/>
        <w:autoSpaceDN/>
        <w:ind w:firstLine="567"/>
        <w:jc w:val="both"/>
        <w:rPr>
          <w:sz w:val="24"/>
          <w:szCs w:val="24"/>
          <w:highlight w:val="yellow"/>
          <w:lang w:eastAsia="ru-RU"/>
        </w:rPr>
      </w:pP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Входная диагностика</w:t>
      </w:r>
      <w:r w:rsidRPr="00A16C22">
        <w:rPr>
          <w:sz w:val="24"/>
          <w:szCs w:val="24"/>
          <w:lang w:eastAsia="ru-RU"/>
        </w:rPr>
        <w:t xml:space="preserve"> проводится в сентябре с целью выявления первоначального уровня и заинтересованности </w:t>
      </w:r>
      <w:proofErr w:type="gramStart"/>
      <w:r w:rsidRPr="00A16C22">
        <w:rPr>
          <w:sz w:val="24"/>
          <w:szCs w:val="24"/>
          <w:lang w:eastAsia="ru-RU"/>
        </w:rPr>
        <w:t>обучающихся</w:t>
      </w:r>
      <w:proofErr w:type="gramEnd"/>
      <w:r w:rsidRPr="00A16C22">
        <w:rPr>
          <w:sz w:val="24"/>
          <w:szCs w:val="24"/>
          <w:lang w:eastAsia="ru-RU"/>
        </w:rPr>
        <w:t>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Формы: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педагогическое наблюдение;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-входное анкетирование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Текущий контроль</w:t>
      </w:r>
      <w:r w:rsidRPr="00A16C22">
        <w:rPr>
          <w:sz w:val="24"/>
          <w:szCs w:val="24"/>
          <w:lang w:eastAsia="ru-RU"/>
        </w:rPr>
        <w:t xml:space="preserve"> осуществляется на занятиях в течение всего  учебного года для отслеживания уровня освоения учебного материала программы и развития личностных качеств учащихся.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Формы: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педагогическое наблюдение;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показ творческих работ;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выполнение практических заданий.</w:t>
      </w:r>
      <w:r w:rsidRPr="00A16C22">
        <w:rPr>
          <w:sz w:val="24"/>
          <w:szCs w:val="24"/>
          <w:lang w:eastAsia="ru-RU"/>
        </w:rPr>
        <w:tab/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b/>
          <w:i/>
          <w:sz w:val="24"/>
          <w:szCs w:val="24"/>
          <w:lang w:eastAsia="ru-RU"/>
        </w:rPr>
        <w:t>Промежуточный контроль</w:t>
      </w:r>
      <w:r w:rsidRPr="00A16C22">
        <w:rPr>
          <w:sz w:val="24"/>
          <w:szCs w:val="24"/>
          <w:lang w:eastAsia="ru-RU"/>
        </w:rPr>
        <w:t xml:space="preserve"> предусмотрен 2 раза в год (декабрь, май) с целью выявления уровня освоения программы учащимися и корректировки процесса обучения.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Формы: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 выполнение практических заданий;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проведение мероприятий.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Среди критериев выделяются: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артистичность, выразительность, эмоциональность;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техника исполнения танцевального материала.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итоговое мероприятие (концерт) в конце учебного года;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анализ участия коллектива и каждого обучающегося в концертах, праздниках, фестивалях.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proofErr w:type="gramStart"/>
      <w:r w:rsidRPr="00A16C22">
        <w:rPr>
          <w:sz w:val="24"/>
          <w:szCs w:val="24"/>
          <w:lang w:eastAsia="ru-RU"/>
        </w:rPr>
        <w:t>Диагностика уровня личностного развития учащихся проводится по следующим параметрам: культура речи, умение слушать, умение выделить главное, умение планировать, умение ставить задачи, самоконтроль, воля, выдержка, самооценка, мотивация, социальная адаптация.</w:t>
      </w:r>
      <w:proofErr w:type="gramEnd"/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Формы фиксации результатов: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 - карта учета творческих достижений учащихся (участие в концертах, праздниках, фестивалях)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анкета для родителей «Отношение родительской общественности к качеству образовательных услуг и степень удовлетворенности образовательным процессом в объединении»</w:t>
      </w:r>
    </w:p>
    <w:p w:rsidR="00A04F46" w:rsidRPr="00A16C22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 анкета для учащихся «Изучение интереса к занятиям у учащихся объединения»</w:t>
      </w:r>
    </w:p>
    <w:p w:rsidR="00A04F46" w:rsidRPr="00A04F46" w:rsidRDefault="00A04F46" w:rsidP="00357A09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- видеозаписи и фотографии выступлений коллектива, участия в конкурсах и событиях.</w:t>
      </w:r>
    </w:p>
    <w:p w:rsidR="00A04F46" w:rsidRPr="00A16C22" w:rsidRDefault="00A04F46" w:rsidP="00A04F46">
      <w:pPr>
        <w:widowControl/>
        <w:adjustRightInd w:val="0"/>
        <w:ind w:firstLine="567"/>
        <w:jc w:val="both"/>
        <w:rPr>
          <w:color w:val="000000"/>
          <w:sz w:val="24"/>
          <w:szCs w:val="24"/>
          <w:u w:val="single"/>
          <w:lang w:eastAsia="ru-RU"/>
        </w:rPr>
      </w:pPr>
      <w:r w:rsidRPr="00A16C22">
        <w:rPr>
          <w:color w:val="000000"/>
          <w:sz w:val="24"/>
          <w:szCs w:val="24"/>
          <w:u w:val="single"/>
          <w:lang w:eastAsia="ru-RU"/>
        </w:rPr>
        <w:t>Формы аттестации:</w:t>
      </w:r>
    </w:p>
    <w:p w:rsidR="00A04F46" w:rsidRPr="00A16C22" w:rsidRDefault="00A04F46" w:rsidP="00A04F46">
      <w:pPr>
        <w:widowControl/>
        <w:numPr>
          <w:ilvl w:val="0"/>
          <w:numId w:val="5"/>
        </w:numPr>
        <w:autoSpaceDE/>
        <w:autoSpaceDN/>
        <w:adjustRightInd w:val="0"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педагогическое наблюдение;</w:t>
      </w:r>
    </w:p>
    <w:p w:rsidR="00A04F46" w:rsidRPr="00A16C22" w:rsidRDefault="00A04F46" w:rsidP="00A04F46">
      <w:pPr>
        <w:widowControl/>
        <w:numPr>
          <w:ilvl w:val="0"/>
          <w:numId w:val="5"/>
        </w:numPr>
        <w:autoSpaceDE/>
        <w:autoSpaceDN/>
        <w:adjustRightInd w:val="0"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показ творческих работ;</w:t>
      </w:r>
    </w:p>
    <w:p w:rsidR="00A04F46" w:rsidRPr="00A16C22" w:rsidRDefault="00A04F46" w:rsidP="00A04F46">
      <w:pPr>
        <w:widowControl/>
        <w:numPr>
          <w:ilvl w:val="0"/>
          <w:numId w:val="5"/>
        </w:numPr>
        <w:autoSpaceDE/>
        <w:autoSpaceDN/>
        <w:adjustRightInd w:val="0"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итоговое занятие – проведение мероприятия.</w:t>
      </w:r>
    </w:p>
    <w:p w:rsidR="00A04F46" w:rsidRPr="00A04F46" w:rsidRDefault="00A04F46" w:rsidP="00A04F46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A16C22" w:rsidRPr="00A16C22" w:rsidRDefault="0036561D" w:rsidP="00A16C22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3.6</w:t>
      </w:r>
      <w:r w:rsidR="00A16C22" w:rsidRPr="00A16C22">
        <w:rPr>
          <w:b/>
          <w:sz w:val="24"/>
          <w:szCs w:val="24"/>
          <w:lang w:eastAsia="ru-RU"/>
        </w:rPr>
        <w:t>. Материально-техническое обеспечение программы</w:t>
      </w:r>
    </w:p>
    <w:p w:rsidR="00A16C22" w:rsidRPr="00A16C22" w:rsidRDefault="00A16C22" w:rsidP="00A16C22">
      <w:pPr>
        <w:widowControl/>
        <w:adjustRightInd w:val="0"/>
        <w:ind w:firstLine="567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 xml:space="preserve">Успешной реализации учебного процесса способствует соответствующая материально-техническая база. </w:t>
      </w:r>
    </w:p>
    <w:p w:rsidR="00A16C22" w:rsidRPr="00A16C22" w:rsidRDefault="00A16C22" w:rsidP="00A16C22">
      <w:pPr>
        <w:widowControl/>
        <w:adjustRightInd w:val="0"/>
        <w:ind w:firstLine="567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Занятия проходят в учебном кабинете, зрительном или актовом зале.</w:t>
      </w:r>
    </w:p>
    <w:p w:rsidR="00A16C22" w:rsidRPr="00A16C22" w:rsidRDefault="00A16C22" w:rsidP="00A16C22">
      <w:pPr>
        <w:widowControl/>
        <w:adjustRightInd w:val="0"/>
        <w:ind w:firstLine="567"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Также необходимо наличие:</w:t>
      </w:r>
    </w:p>
    <w:p w:rsidR="00A16C22" w:rsidRPr="00A16C22" w:rsidRDefault="00A16C22" w:rsidP="00A16C22">
      <w:pPr>
        <w:widowControl/>
        <w:numPr>
          <w:ilvl w:val="0"/>
          <w:numId w:val="4"/>
        </w:numPr>
        <w:autoSpaceDE/>
        <w:autoSpaceDN/>
        <w:adjustRightInd w:val="0"/>
        <w:spacing w:after="200" w:line="276" w:lineRule="auto"/>
        <w:contextualSpacing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компьютеров, мультимедийного проектора, ТВ-аппаратуры, видеокамеры, фотокамеры, микрофонов, мощных колонок;</w:t>
      </w:r>
    </w:p>
    <w:p w:rsidR="00A16C22" w:rsidRPr="00A16C22" w:rsidRDefault="00A16C22" w:rsidP="00A16C22">
      <w:pPr>
        <w:widowControl/>
        <w:numPr>
          <w:ilvl w:val="0"/>
          <w:numId w:val="4"/>
        </w:numPr>
        <w:autoSpaceDE/>
        <w:autoSpaceDN/>
        <w:adjustRightInd w:val="0"/>
        <w:spacing w:after="200" w:line="276" w:lineRule="auto"/>
        <w:contextualSpacing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реквизита, сценических костюмов;</w:t>
      </w:r>
    </w:p>
    <w:p w:rsidR="00A16C22" w:rsidRPr="00A16C22" w:rsidRDefault="00A16C22" w:rsidP="00A16C22">
      <w:pPr>
        <w:widowControl/>
        <w:numPr>
          <w:ilvl w:val="0"/>
          <w:numId w:val="4"/>
        </w:numPr>
        <w:autoSpaceDE/>
        <w:autoSpaceDN/>
        <w:adjustRightInd w:val="0"/>
        <w:spacing w:after="200" w:line="276" w:lineRule="auto"/>
        <w:contextualSpacing/>
        <w:rPr>
          <w:color w:val="000000"/>
          <w:sz w:val="24"/>
          <w:szCs w:val="24"/>
          <w:lang w:eastAsia="ru-RU"/>
        </w:rPr>
      </w:pPr>
      <w:r w:rsidRPr="00A16C22">
        <w:rPr>
          <w:color w:val="000000"/>
          <w:sz w:val="24"/>
          <w:szCs w:val="24"/>
          <w:lang w:eastAsia="ru-RU"/>
        </w:rPr>
        <w:t>канцелярских принадлежностей.</w:t>
      </w:r>
    </w:p>
    <w:p w:rsidR="00A16C22" w:rsidRPr="00A16C22" w:rsidRDefault="00A16C22" w:rsidP="00A16C22">
      <w:pPr>
        <w:widowControl/>
        <w:adjustRightInd w:val="0"/>
        <w:ind w:firstLine="567"/>
        <w:rPr>
          <w:color w:val="000000"/>
          <w:sz w:val="24"/>
          <w:szCs w:val="24"/>
          <w:lang w:eastAsia="ru-RU"/>
        </w:rPr>
      </w:pPr>
    </w:p>
    <w:p w:rsidR="00A16C22" w:rsidRPr="00A16C22" w:rsidRDefault="0036561D" w:rsidP="00A16C22">
      <w:pPr>
        <w:widowControl/>
        <w:autoSpaceDE/>
        <w:autoSpaceDN/>
        <w:spacing w:after="20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A16C22" w:rsidRPr="00A16C22">
        <w:rPr>
          <w:b/>
          <w:sz w:val="24"/>
          <w:szCs w:val="24"/>
          <w:lang w:eastAsia="ru-RU"/>
        </w:rPr>
        <w:t>. Список литературы</w:t>
      </w:r>
    </w:p>
    <w:p w:rsidR="00A16C22" w:rsidRPr="00A16C22" w:rsidRDefault="00A16C22" w:rsidP="00A16C22">
      <w:pPr>
        <w:widowControl/>
        <w:shd w:val="clear" w:color="auto" w:fill="FFFFFF"/>
        <w:autoSpaceDE/>
        <w:autoSpaceDN/>
        <w:ind w:firstLine="567"/>
        <w:jc w:val="both"/>
        <w:rPr>
          <w:i/>
          <w:color w:val="000000"/>
          <w:sz w:val="24"/>
          <w:szCs w:val="24"/>
          <w:lang w:eastAsia="ru-RU"/>
        </w:rPr>
      </w:pPr>
      <w:r w:rsidRPr="00A16C22">
        <w:rPr>
          <w:b/>
          <w:bCs/>
          <w:i/>
          <w:color w:val="000000"/>
          <w:sz w:val="24"/>
          <w:szCs w:val="24"/>
          <w:lang w:eastAsia="ru-RU"/>
        </w:rPr>
        <w:lastRenderedPageBreak/>
        <w:t>Литература для педагога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1.Афанасьев,  С.П.  Новогодний  утренник:  Сценарии  новогодних  театрализованных представлений для  начальной школы / С.П. Афанасьев, С.Н </w:t>
      </w:r>
      <w:proofErr w:type="spellStart"/>
      <w:r w:rsidRPr="00A16C22">
        <w:rPr>
          <w:sz w:val="24"/>
          <w:szCs w:val="24"/>
          <w:lang w:eastAsia="ru-RU"/>
        </w:rPr>
        <w:t>Грознов</w:t>
      </w:r>
      <w:proofErr w:type="spellEnd"/>
      <w:r w:rsidRPr="00A16C22">
        <w:rPr>
          <w:sz w:val="24"/>
          <w:szCs w:val="24"/>
          <w:lang w:eastAsia="ru-RU"/>
        </w:rPr>
        <w:t xml:space="preserve">, С.Ю. Новиков. </w:t>
      </w:r>
      <w:proofErr w:type="gramStart"/>
      <w:r w:rsidRPr="00A16C22">
        <w:rPr>
          <w:sz w:val="24"/>
          <w:szCs w:val="24"/>
          <w:lang w:eastAsia="ru-RU"/>
        </w:rPr>
        <w:t>–К</w:t>
      </w:r>
      <w:proofErr w:type="gramEnd"/>
      <w:r w:rsidRPr="00A16C22">
        <w:rPr>
          <w:sz w:val="24"/>
          <w:szCs w:val="24"/>
          <w:lang w:eastAsia="ru-RU"/>
        </w:rPr>
        <w:t xml:space="preserve">острома: МЦ «Вариант»,  1999.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2.Бурдихина, Н.В. 50 игр с залом / Н.В. </w:t>
      </w:r>
      <w:proofErr w:type="spellStart"/>
      <w:r w:rsidRPr="00A16C22">
        <w:rPr>
          <w:sz w:val="24"/>
          <w:szCs w:val="24"/>
          <w:lang w:eastAsia="ru-RU"/>
        </w:rPr>
        <w:t>Бурдихина</w:t>
      </w:r>
      <w:proofErr w:type="spellEnd"/>
      <w:r w:rsidRPr="00A16C22">
        <w:rPr>
          <w:sz w:val="24"/>
          <w:szCs w:val="24"/>
          <w:lang w:eastAsia="ru-RU"/>
        </w:rPr>
        <w:t xml:space="preserve">, И.М. </w:t>
      </w:r>
      <w:proofErr w:type="spellStart"/>
      <w:r w:rsidRPr="00A16C22">
        <w:rPr>
          <w:sz w:val="24"/>
          <w:szCs w:val="24"/>
          <w:lang w:eastAsia="ru-RU"/>
        </w:rPr>
        <w:t>Матусяк</w:t>
      </w:r>
      <w:proofErr w:type="spellEnd"/>
      <w:r w:rsidRPr="00A16C22">
        <w:rPr>
          <w:sz w:val="24"/>
          <w:szCs w:val="24"/>
          <w:lang w:eastAsia="ru-RU"/>
        </w:rPr>
        <w:t xml:space="preserve">.– Ярославль: Академия развития, 2000.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3.Сценическая речь/ Сост. Е.Н. </w:t>
      </w:r>
      <w:proofErr w:type="spellStart"/>
      <w:r w:rsidRPr="00A16C22">
        <w:rPr>
          <w:sz w:val="24"/>
          <w:szCs w:val="24"/>
          <w:lang w:eastAsia="ru-RU"/>
        </w:rPr>
        <w:t>Головинская</w:t>
      </w:r>
      <w:proofErr w:type="spellEnd"/>
      <w:r w:rsidRPr="00A16C22">
        <w:rPr>
          <w:sz w:val="24"/>
          <w:szCs w:val="24"/>
          <w:lang w:eastAsia="ru-RU"/>
        </w:rPr>
        <w:t xml:space="preserve">; ТГИИК; Каф. </w:t>
      </w:r>
      <w:proofErr w:type="spellStart"/>
      <w:r w:rsidRPr="00A16C22">
        <w:rPr>
          <w:sz w:val="24"/>
          <w:szCs w:val="24"/>
          <w:lang w:eastAsia="ru-RU"/>
        </w:rPr>
        <w:t>реж</w:t>
      </w:r>
      <w:proofErr w:type="spellEnd"/>
      <w:r w:rsidRPr="00A16C22">
        <w:rPr>
          <w:sz w:val="24"/>
          <w:szCs w:val="24"/>
          <w:lang w:eastAsia="ru-RU"/>
        </w:rPr>
        <w:t xml:space="preserve">. </w:t>
      </w:r>
      <w:proofErr w:type="spellStart"/>
      <w:r w:rsidRPr="00A16C22">
        <w:rPr>
          <w:sz w:val="24"/>
          <w:szCs w:val="24"/>
          <w:lang w:eastAsia="ru-RU"/>
        </w:rPr>
        <w:t>театр</w:t>
      </w:r>
      <w:proofErr w:type="gramStart"/>
      <w:r w:rsidRPr="00A16C22">
        <w:rPr>
          <w:sz w:val="24"/>
          <w:szCs w:val="24"/>
          <w:lang w:eastAsia="ru-RU"/>
        </w:rPr>
        <w:t>.п</w:t>
      </w:r>
      <w:proofErr w:type="gramEnd"/>
      <w:r w:rsidRPr="00A16C22">
        <w:rPr>
          <w:sz w:val="24"/>
          <w:szCs w:val="24"/>
          <w:lang w:eastAsia="ru-RU"/>
        </w:rPr>
        <w:t>редстав.и</w:t>
      </w:r>
      <w:proofErr w:type="spellEnd"/>
      <w:r w:rsidRPr="00A16C22">
        <w:rPr>
          <w:sz w:val="24"/>
          <w:szCs w:val="24"/>
          <w:lang w:eastAsia="ru-RU"/>
        </w:rPr>
        <w:t xml:space="preserve"> </w:t>
      </w:r>
      <w:proofErr w:type="spellStart"/>
      <w:r w:rsidRPr="00A16C22">
        <w:rPr>
          <w:sz w:val="24"/>
          <w:szCs w:val="24"/>
          <w:lang w:eastAsia="ru-RU"/>
        </w:rPr>
        <w:t>праздн</w:t>
      </w:r>
      <w:proofErr w:type="spellEnd"/>
      <w:r w:rsidRPr="00A16C22">
        <w:rPr>
          <w:sz w:val="24"/>
          <w:szCs w:val="24"/>
          <w:lang w:eastAsia="ru-RU"/>
        </w:rPr>
        <w:t>.. -Тюмень: ТГИИК, 2002.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4.Гурков, А.Н. Школьный театр: Классные шоу – программы / А.Н. </w:t>
      </w:r>
      <w:proofErr w:type="spellStart"/>
      <w:r w:rsidRPr="00A16C22">
        <w:rPr>
          <w:sz w:val="24"/>
          <w:szCs w:val="24"/>
          <w:lang w:eastAsia="ru-RU"/>
        </w:rPr>
        <w:t>Гурков</w:t>
      </w:r>
      <w:proofErr w:type="spellEnd"/>
      <w:r w:rsidRPr="00A16C22">
        <w:rPr>
          <w:sz w:val="24"/>
          <w:szCs w:val="24"/>
          <w:lang w:eastAsia="ru-RU"/>
        </w:rPr>
        <w:t>. - Росто</w:t>
      </w:r>
      <w:proofErr w:type="gramStart"/>
      <w:r w:rsidRPr="00A16C22">
        <w:rPr>
          <w:sz w:val="24"/>
          <w:szCs w:val="24"/>
          <w:lang w:eastAsia="ru-RU"/>
        </w:rPr>
        <w:t>в–</w:t>
      </w:r>
      <w:proofErr w:type="gramEnd"/>
      <w:r w:rsidRPr="00A16C22">
        <w:rPr>
          <w:sz w:val="24"/>
          <w:szCs w:val="24"/>
          <w:lang w:eastAsia="ru-RU"/>
        </w:rPr>
        <w:t xml:space="preserve"> на–Дону: Феникс, 2005.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5.Григоренко,  Ю.Н.  Учебное  пособие  по  организации  детского  досуга    в  детских оздоровительных  лагерях  и  школе  /  Ю.Н.  Григоренко,  У.Ю.  Кострецов. –  М.: Педагогическое общество России, 2002.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6.Диниц, Е.В. Детские праздники.  / Е.В. </w:t>
      </w:r>
      <w:proofErr w:type="spellStart"/>
      <w:r w:rsidRPr="00A16C22">
        <w:rPr>
          <w:sz w:val="24"/>
          <w:szCs w:val="24"/>
          <w:lang w:eastAsia="ru-RU"/>
        </w:rPr>
        <w:t>Дини</w:t>
      </w:r>
      <w:proofErr w:type="gramStart"/>
      <w:r w:rsidRPr="00A16C22">
        <w:rPr>
          <w:sz w:val="24"/>
          <w:szCs w:val="24"/>
          <w:lang w:eastAsia="ru-RU"/>
        </w:rPr>
        <w:t>ц</w:t>
      </w:r>
      <w:proofErr w:type="spellEnd"/>
      <w:r w:rsidRPr="00A16C22">
        <w:rPr>
          <w:sz w:val="24"/>
          <w:szCs w:val="24"/>
          <w:lang w:eastAsia="ru-RU"/>
        </w:rPr>
        <w:t>-</w:t>
      </w:r>
      <w:proofErr w:type="gramEnd"/>
      <w:r w:rsidRPr="00A16C22">
        <w:rPr>
          <w:sz w:val="24"/>
          <w:szCs w:val="24"/>
          <w:lang w:eastAsia="ru-RU"/>
        </w:rPr>
        <w:t xml:space="preserve"> М.:  </w:t>
      </w:r>
      <w:proofErr w:type="spellStart"/>
      <w:r w:rsidRPr="00A16C22">
        <w:rPr>
          <w:sz w:val="24"/>
          <w:szCs w:val="24"/>
          <w:lang w:eastAsia="ru-RU"/>
        </w:rPr>
        <w:t>Росмэн</w:t>
      </w:r>
      <w:proofErr w:type="spellEnd"/>
      <w:r w:rsidRPr="00A16C22">
        <w:rPr>
          <w:sz w:val="24"/>
          <w:szCs w:val="24"/>
          <w:lang w:eastAsia="ru-RU"/>
        </w:rPr>
        <w:t xml:space="preserve">, 1998.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7.Евтихов,  О.В.  Тренинг  лидерства:  монография.  /  О.В.  Евтихов. –  М.:  Издательство «Речь», 2007.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8.Зарецкая Е. </w:t>
      </w:r>
      <w:proofErr w:type="spellStart"/>
      <w:r w:rsidRPr="00A16C22">
        <w:rPr>
          <w:sz w:val="24"/>
          <w:szCs w:val="24"/>
          <w:lang w:eastAsia="ru-RU"/>
        </w:rPr>
        <w:t>Н.Риторика</w:t>
      </w:r>
      <w:proofErr w:type="spellEnd"/>
      <w:r w:rsidRPr="00A16C22">
        <w:rPr>
          <w:sz w:val="24"/>
          <w:szCs w:val="24"/>
          <w:lang w:eastAsia="ru-RU"/>
        </w:rPr>
        <w:t>: Теория и практика речевой коммуникации. — 4-е изд. — М.: Дело, 2002.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9.Кобзева, Г.М. Креативный ребенок: Диагностика и развитие творческих способностей / Г.М. Кобзева. – Ростов-на-Дону</w:t>
      </w:r>
      <w:proofErr w:type="gramStart"/>
      <w:r w:rsidRPr="00A16C22">
        <w:rPr>
          <w:sz w:val="24"/>
          <w:szCs w:val="24"/>
          <w:lang w:eastAsia="ru-RU"/>
        </w:rPr>
        <w:t xml:space="preserve"> :</w:t>
      </w:r>
      <w:proofErr w:type="gramEnd"/>
      <w:r w:rsidRPr="00A16C22">
        <w:rPr>
          <w:sz w:val="24"/>
          <w:szCs w:val="24"/>
          <w:lang w:eastAsia="ru-RU"/>
        </w:rPr>
        <w:t xml:space="preserve"> Феникс,  2004.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10.Коган М.С. Игровая кладовая. / М.С. Коган. – Новосибирск: Сибирский университет, 2004.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>11.Коренева, Т.Ф. Музыкальные ритмопластические спектакли:  для детей  дошкольного, младшего  и  среднего  школьного  возраста: Учебно-методическое  пособие  /  Т.Ф. Коренева. – М.: Гуманитарный  издательский центр «</w:t>
      </w:r>
      <w:proofErr w:type="spellStart"/>
      <w:r w:rsidRPr="00A16C22">
        <w:rPr>
          <w:sz w:val="24"/>
          <w:szCs w:val="24"/>
          <w:lang w:eastAsia="ru-RU"/>
        </w:rPr>
        <w:t>Владос</w:t>
      </w:r>
      <w:proofErr w:type="spellEnd"/>
      <w:r w:rsidRPr="00A16C22">
        <w:rPr>
          <w:sz w:val="24"/>
          <w:szCs w:val="24"/>
          <w:lang w:eastAsia="ru-RU"/>
        </w:rPr>
        <w:t xml:space="preserve">»,  2002. 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12.Колодницкий,  Г.А.,  Кузнецов  В.С.  Физическая  культура,  </w:t>
      </w:r>
      <w:proofErr w:type="gramStart"/>
      <w:r w:rsidRPr="00A16C22">
        <w:rPr>
          <w:sz w:val="24"/>
          <w:szCs w:val="24"/>
          <w:lang w:eastAsia="ru-RU"/>
        </w:rPr>
        <w:t>ритмические  упражнения</w:t>
      </w:r>
      <w:proofErr w:type="gramEnd"/>
      <w:r w:rsidRPr="00A16C22">
        <w:rPr>
          <w:sz w:val="24"/>
          <w:szCs w:val="24"/>
          <w:lang w:eastAsia="ru-RU"/>
        </w:rPr>
        <w:t xml:space="preserve">, хореография и игры: Методическое пособие / Г.А. </w:t>
      </w:r>
      <w:proofErr w:type="spellStart"/>
      <w:r w:rsidRPr="00A16C22">
        <w:rPr>
          <w:sz w:val="24"/>
          <w:szCs w:val="24"/>
          <w:lang w:eastAsia="ru-RU"/>
        </w:rPr>
        <w:t>Колодницкий</w:t>
      </w:r>
      <w:proofErr w:type="spellEnd"/>
      <w:r w:rsidRPr="00A16C22">
        <w:rPr>
          <w:sz w:val="24"/>
          <w:szCs w:val="24"/>
          <w:lang w:eastAsia="ru-RU"/>
        </w:rPr>
        <w:t>, В.С. Кузнецов. – М.: Дрофа,  2003.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13.Мерзлякова, С.И., </w:t>
      </w:r>
      <w:proofErr w:type="spellStart"/>
      <w:r w:rsidRPr="00A16C22">
        <w:rPr>
          <w:sz w:val="24"/>
          <w:szCs w:val="24"/>
          <w:lang w:eastAsia="ru-RU"/>
        </w:rPr>
        <w:t>Комалькова</w:t>
      </w:r>
      <w:proofErr w:type="spellEnd"/>
      <w:r w:rsidRPr="00A16C22">
        <w:rPr>
          <w:sz w:val="24"/>
          <w:szCs w:val="24"/>
          <w:lang w:eastAsia="ru-RU"/>
        </w:rPr>
        <w:t xml:space="preserve"> Е.Ю.  Фольклорные праздники / С.И. Мерзлякова, Е.Ю. </w:t>
      </w:r>
      <w:proofErr w:type="spellStart"/>
      <w:r w:rsidRPr="00A16C22">
        <w:rPr>
          <w:sz w:val="24"/>
          <w:szCs w:val="24"/>
          <w:lang w:eastAsia="ru-RU"/>
        </w:rPr>
        <w:t>Комалькова</w:t>
      </w:r>
      <w:proofErr w:type="spellEnd"/>
      <w:r w:rsidRPr="00A16C22">
        <w:rPr>
          <w:sz w:val="24"/>
          <w:szCs w:val="24"/>
          <w:lang w:eastAsia="ru-RU"/>
        </w:rPr>
        <w:t>. – М.: Гуманитарный издательский центр «</w:t>
      </w:r>
      <w:proofErr w:type="spellStart"/>
      <w:r w:rsidRPr="00A16C22">
        <w:rPr>
          <w:sz w:val="24"/>
          <w:szCs w:val="24"/>
          <w:lang w:eastAsia="ru-RU"/>
        </w:rPr>
        <w:t>Владос</w:t>
      </w:r>
      <w:proofErr w:type="spellEnd"/>
      <w:r w:rsidRPr="00A16C22">
        <w:rPr>
          <w:sz w:val="24"/>
          <w:szCs w:val="24"/>
          <w:lang w:eastAsia="ru-RU"/>
        </w:rPr>
        <w:t>», 2001.</w:t>
      </w:r>
    </w:p>
    <w:p w:rsidR="00A16C22" w:rsidRPr="00A16C22" w:rsidRDefault="00A16C22" w:rsidP="00A16C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14. </w:t>
      </w:r>
      <w:proofErr w:type="spellStart"/>
      <w:r w:rsidRPr="00A16C22">
        <w:rPr>
          <w:sz w:val="24"/>
          <w:szCs w:val="24"/>
          <w:lang w:eastAsia="ru-RU"/>
        </w:rPr>
        <w:t>Петрусинский</w:t>
      </w:r>
      <w:proofErr w:type="spellEnd"/>
      <w:r w:rsidRPr="00A16C22">
        <w:rPr>
          <w:sz w:val="24"/>
          <w:szCs w:val="24"/>
          <w:lang w:eastAsia="ru-RU"/>
        </w:rPr>
        <w:t xml:space="preserve">,  В.В.  Игры.    Обучение.  Тренинг.  Досуг.  Педагогические  игры /  В.В. </w:t>
      </w:r>
      <w:proofErr w:type="spellStart"/>
      <w:r w:rsidRPr="00A16C22">
        <w:rPr>
          <w:sz w:val="24"/>
          <w:szCs w:val="24"/>
          <w:lang w:eastAsia="ru-RU"/>
        </w:rPr>
        <w:t>Петрусинский</w:t>
      </w:r>
      <w:proofErr w:type="spellEnd"/>
      <w:r w:rsidRPr="00A16C22">
        <w:rPr>
          <w:sz w:val="24"/>
          <w:szCs w:val="24"/>
          <w:lang w:eastAsia="ru-RU"/>
        </w:rPr>
        <w:t xml:space="preserve">. – М.: ГЦ « ЭНДОФ», 1994. </w:t>
      </w:r>
    </w:p>
    <w:p w:rsidR="009C255F" w:rsidRPr="009C255F" w:rsidRDefault="00A16C22" w:rsidP="009C255F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A16C22">
        <w:rPr>
          <w:sz w:val="24"/>
          <w:szCs w:val="24"/>
          <w:lang w:eastAsia="ru-RU"/>
        </w:rPr>
        <w:t xml:space="preserve">15.Руденко, В.И. Лучшие сценарии для летнего лагеря: Настольная книга воспитателя и вожатого / В.И. Руденко. – Ростов-на-Дону: Феникс,  2005. 16.Струве, Г.Р. Театр, где играют дети / Г.Р. Струве. -  М.: Дрофа,  2001. 17.Чечётин, А.И.  Основы драматургии театрализованных представлений. История и теория/ А.И. </w:t>
      </w:r>
      <w:proofErr w:type="spellStart"/>
      <w:r w:rsidRPr="00A16C22">
        <w:rPr>
          <w:sz w:val="24"/>
          <w:szCs w:val="24"/>
          <w:lang w:eastAsia="ru-RU"/>
        </w:rPr>
        <w:t>Чечётин</w:t>
      </w:r>
      <w:proofErr w:type="spellEnd"/>
      <w:r w:rsidRPr="00A16C22">
        <w:rPr>
          <w:sz w:val="24"/>
          <w:szCs w:val="24"/>
          <w:lang w:eastAsia="ru-RU"/>
        </w:rPr>
        <w:t xml:space="preserve"> - М.: Просвещение, 1981. </w:t>
      </w:r>
    </w:p>
    <w:sectPr w:rsidR="009C255F" w:rsidRPr="009C255F" w:rsidSect="004525EB">
      <w:pgSz w:w="11910" w:h="16840"/>
      <w:pgMar w:top="1360" w:right="8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4565_"/>
      </v:shape>
    </w:pict>
  </w:numPicBullet>
  <w:abstractNum w:abstractNumId="0">
    <w:nsid w:val="1C3C597A"/>
    <w:multiLevelType w:val="hybridMultilevel"/>
    <w:tmpl w:val="ACB2D45A"/>
    <w:lvl w:ilvl="0" w:tplc="37AAFB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A52967"/>
    <w:multiLevelType w:val="hybridMultilevel"/>
    <w:tmpl w:val="6E78776A"/>
    <w:lvl w:ilvl="0" w:tplc="37AAF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38727C7"/>
    <w:multiLevelType w:val="hybridMultilevel"/>
    <w:tmpl w:val="77CC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549F2"/>
    <w:multiLevelType w:val="hybridMultilevel"/>
    <w:tmpl w:val="3CD407B2"/>
    <w:lvl w:ilvl="0" w:tplc="37AAFB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4173334"/>
    <w:multiLevelType w:val="hybridMultilevel"/>
    <w:tmpl w:val="0DE69714"/>
    <w:lvl w:ilvl="0" w:tplc="37AAF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132A8A"/>
    <w:rsid w:val="00170B3E"/>
    <w:rsid w:val="00176E5F"/>
    <w:rsid w:val="00191562"/>
    <w:rsid w:val="00202652"/>
    <w:rsid w:val="0029785B"/>
    <w:rsid w:val="002B1673"/>
    <w:rsid w:val="00357A09"/>
    <w:rsid w:val="0036561D"/>
    <w:rsid w:val="003A5755"/>
    <w:rsid w:val="004023D2"/>
    <w:rsid w:val="004A6DBA"/>
    <w:rsid w:val="004C1050"/>
    <w:rsid w:val="004C17CC"/>
    <w:rsid w:val="005406ED"/>
    <w:rsid w:val="0063774B"/>
    <w:rsid w:val="006B2B43"/>
    <w:rsid w:val="006C1297"/>
    <w:rsid w:val="006D3E35"/>
    <w:rsid w:val="00721D9A"/>
    <w:rsid w:val="00750D04"/>
    <w:rsid w:val="008F4BDB"/>
    <w:rsid w:val="009C255F"/>
    <w:rsid w:val="009D3B7A"/>
    <w:rsid w:val="00A04F46"/>
    <w:rsid w:val="00A16C22"/>
    <w:rsid w:val="00A26951"/>
    <w:rsid w:val="00AC6FA1"/>
    <w:rsid w:val="00AF0AC3"/>
    <w:rsid w:val="00B02EA6"/>
    <w:rsid w:val="00C163E7"/>
    <w:rsid w:val="00CE77A6"/>
    <w:rsid w:val="00D01684"/>
    <w:rsid w:val="00D43E6E"/>
    <w:rsid w:val="00D85960"/>
    <w:rsid w:val="00DA37FB"/>
    <w:rsid w:val="00DC7EA6"/>
    <w:rsid w:val="00F97B9F"/>
    <w:rsid w:val="00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A16C22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semiHidden/>
    <w:unhideWhenUsed/>
    <w:rsid w:val="008F4B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F4B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A16C22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semiHidden/>
    <w:unhideWhenUsed/>
    <w:rsid w:val="008F4B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F4B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2025-09-09T10:00:00Z</cp:lastPrinted>
  <dcterms:created xsi:type="dcterms:W3CDTF">2025-09-09T10:00:00Z</dcterms:created>
  <dcterms:modified xsi:type="dcterms:W3CDTF">2025-09-15T11:10:00Z</dcterms:modified>
</cp:coreProperties>
</file>